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Look w:val="0000"/>
      </w:tblPr>
      <w:tblGrid>
        <w:gridCol w:w="9999"/>
      </w:tblGrid>
      <w:tr w:rsidR="007853BD" w:rsidRPr="003B7FA9" w:rsidTr="00EB0A82">
        <w:trPr>
          <w:cantSplit/>
        </w:trPr>
        <w:tc>
          <w:tcPr>
            <w:tcW w:w="9999" w:type="dxa"/>
          </w:tcPr>
          <w:p w:rsidR="007853BD" w:rsidRPr="00FC19B3" w:rsidRDefault="00770519" w:rsidP="00EB0A8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853BD" w:rsidRPr="003B7FA9" w:rsidRDefault="007853BD" w:rsidP="00EB0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B7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3820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3BD" w:rsidRPr="009221E9" w:rsidTr="00EB0A82">
        <w:trPr>
          <w:cantSplit/>
          <w:trHeight w:val="401"/>
        </w:trPr>
        <w:tc>
          <w:tcPr>
            <w:tcW w:w="9999" w:type="dxa"/>
          </w:tcPr>
          <w:p w:rsidR="007853BD" w:rsidRPr="009221E9" w:rsidRDefault="007853BD" w:rsidP="00EB0A82">
            <w:pPr>
              <w:pStyle w:val="21"/>
              <w:snapToGrid w:val="0"/>
              <w:spacing w:line="360" w:lineRule="auto"/>
              <w:rPr>
                <w:sz w:val="24"/>
                <w:szCs w:val="24"/>
              </w:rPr>
            </w:pPr>
            <w:r w:rsidRPr="009221E9">
              <w:rPr>
                <w:sz w:val="24"/>
                <w:szCs w:val="24"/>
              </w:rPr>
              <w:t xml:space="preserve">КОНТРОЛЬНО-СЧЕТНАЯ ПАЛАТА </w:t>
            </w:r>
          </w:p>
          <w:p w:rsidR="007853BD" w:rsidRPr="009221E9" w:rsidRDefault="007853BD" w:rsidP="00EB0A82">
            <w:pPr>
              <w:pStyle w:val="21"/>
              <w:snapToGrid w:val="0"/>
              <w:spacing w:line="360" w:lineRule="auto"/>
              <w:rPr>
                <w:sz w:val="24"/>
                <w:szCs w:val="24"/>
              </w:rPr>
            </w:pPr>
            <w:r w:rsidRPr="009221E9">
              <w:rPr>
                <w:sz w:val="24"/>
                <w:szCs w:val="24"/>
              </w:rPr>
              <w:t>Михайловского муниципального района</w:t>
            </w:r>
          </w:p>
          <w:p w:rsidR="007853BD" w:rsidRPr="009221E9" w:rsidRDefault="007853BD" w:rsidP="00EB0A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F0C" w:rsidRPr="009221E9" w:rsidRDefault="00041F0C" w:rsidP="00F66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78" w:rsidRPr="009221E9" w:rsidRDefault="00F66AC1" w:rsidP="00F6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1E9">
        <w:rPr>
          <w:rFonts w:ascii="Times New Roman" w:hAnsi="Times New Roman" w:cs="Times New Roman"/>
          <w:b/>
          <w:sz w:val="28"/>
          <w:szCs w:val="28"/>
        </w:rPr>
        <w:t>Акт</w:t>
      </w:r>
      <w:r w:rsidRPr="0092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94" w:rsidRDefault="00EC1596" w:rsidP="00EC1596">
      <w:pPr>
        <w:pStyle w:val="ConsNormal"/>
        <w:widowControl/>
        <w:spacing w:line="276" w:lineRule="auto"/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9221E9">
        <w:rPr>
          <w:rFonts w:ascii="Times New Roman" w:hAnsi="Times New Roman"/>
          <w:b/>
          <w:sz w:val="24"/>
          <w:szCs w:val="24"/>
        </w:rPr>
        <w:t xml:space="preserve">проверки соблюдения бюджетного законодательства при принятии                        и реализации в течение 2010 года и 8 месяцев 2011 года </w:t>
      </w:r>
    </w:p>
    <w:p w:rsidR="00EC1596" w:rsidRPr="009221E9" w:rsidRDefault="00EC1596" w:rsidP="00EC1596">
      <w:pPr>
        <w:pStyle w:val="ConsNormal"/>
        <w:widowControl/>
        <w:spacing w:line="276" w:lineRule="auto"/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9221E9">
        <w:rPr>
          <w:rFonts w:ascii="Times New Roman" w:hAnsi="Times New Roman"/>
          <w:b/>
          <w:sz w:val="24"/>
          <w:szCs w:val="24"/>
        </w:rPr>
        <w:t>«Целев</w:t>
      </w:r>
      <w:r w:rsidR="00084594">
        <w:rPr>
          <w:rFonts w:ascii="Times New Roman" w:hAnsi="Times New Roman"/>
          <w:b/>
          <w:sz w:val="24"/>
          <w:szCs w:val="24"/>
        </w:rPr>
        <w:t>ой</w:t>
      </w:r>
      <w:r w:rsidRPr="009221E9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084594">
        <w:rPr>
          <w:rFonts w:ascii="Times New Roman" w:hAnsi="Times New Roman"/>
          <w:b/>
          <w:sz w:val="24"/>
          <w:szCs w:val="24"/>
        </w:rPr>
        <w:t>ы</w:t>
      </w:r>
      <w:r w:rsidRPr="009221E9">
        <w:rPr>
          <w:rFonts w:ascii="Times New Roman" w:hAnsi="Times New Roman"/>
          <w:b/>
          <w:sz w:val="24"/>
          <w:szCs w:val="24"/>
        </w:rPr>
        <w:t xml:space="preserve"> по профилактике </w:t>
      </w:r>
      <w:r w:rsidRPr="00084594">
        <w:rPr>
          <w:rFonts w:ascii="Times New Roman" w:hAnsi="Times New Roman"/>
          <w:b/>
          <w:sz w:val="24"/>
          <w:szCs w:val="24"/>
          <w:u w:val="single"/>
        </w:rPr>
        <w:t>правонарушений</w:t>
      </w:r>
      <w:r w:rsidRPr="009221E9">
        <w:rPr>
          <w:rFonts w:ascii="Times New Roman" w:hAnsi="Times New Roman"/>
          <w:b/>
          <w:sz w:val="24"/>
          <w:szCs w:val="24"/>
        </w:rPr>
        <w:t xml:space="preserve"> на территории Михайловского муниципального района на 2010-2013 годы»</w:t>
      </w:r>
    </w:p>
    <w:p w:rsidR="00D41124" w:rsidRPr="009221E9" w:rsidRDefault="00D41124" w:rsidP="00D4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F0C" w:rsidRPr="009221E9" w:rsidRDefault="00041F0C" w:rsidP="00D4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E78" w:rsidRPr="009221E9" w:rsidRDefault="00EC1596" w:rsidP="00D4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E9">
        <w:rPr>
          <w:rFonts w:ascii="Times New Roman" w:hAnsi="Times New Roman" w:cs="Times New Roman"/>
          <w:sz w:val="24"/>
          <w:szCs w:val="24"/>
        </w:rPr>
        <w:t>14</w:t>
      </w:r>
      <w:r w:rsidR="00070E78" w:rsidRPr="009221E9">
        <w:rPr>
          <w:rFonts w:ascii="Times New Roman" w:hAnsi="Times New Roman" w:cs="Times New Roman"/>
          <w:sz w:val="24"/>
          <w:szCs w:val="24"/>
        </w:rPr>
        <w:t>.</w:t>
      </w:r>
      <w:r w:rsidR="00DD714C" w:rsidRPr="009221E9">
        <w:rPr>
          <w:rFonts w:ascii="Times New Roman" w:hAnsi="Times New Roman" w:cs="Times New Roman"/>
          <w:sz w:val="24"/>
          <w:szCs w:val="24"/>
        </w:rPr>
        <w:t>0</w:t>
      </w:r>
      <w:r w:rsidRPr="009221E9">
        <w:rPr>
          <w:rFonts w:ascii="Times New Roman" w:hAnsi="Times New Roman" w:cs="Times New Roman"/>
          <w:sz w:val="24"/>
          <w:szCs w:val="24"/>
        </w:rPr>
        <w:t>9</w:t>
      </w:r>
      <w:r w:rsidR="00070E78" w:rsidRPr="009221E9">
        <w:rPr>
          <w:rFonts w:ascii="Times New Roman" w:hAnsi="Times New Roman" w:cs="Times New Roman"/>
          <w:sz w:val="24"/>
          <w:szCs w:val="24"/>
        </w:rPr>
        <w:t>.20</w:t>
      </w:r>
      <w:r w:rsidR="000B6C32" w:rsidRPr="009221E9">
        <w:rPr>
          <w:rFonts w:ascii="Times New Roman" w:hAnsi="Times New Roman" w:cs="Times New Roman"/>
          <w:sz w:val="24"/>
          <w:szCs w:val="24"/>
        </w:rPr>
        <w:t>1</w:t>
      </w:r>
      <w:r w:rsidR="00FC19B3" w:rsidRPr="009221E9">
        <w:rPr>
          <w:rFonts w:ascii="Times New Roman" w:hAnsi="Times New Roman" w:cs="Times New Roman"/>
          <w:sz w:val="24"/>
          <w:szCs w:val="24"/>
        </w:rPr>
        <w:t>1</w:t>
      </w:r>
      <w:r w:rsidR="00070E78" w:rsidRPr="009221E9">
        <w:rPr>
          <w:rFonts w:ascii="Times New Roman" w:hAnsi="Times New Roman" w:cs="Times New Roman"/>
          <w:sz w:val="24"/>
          <w:szCs w:val="24"/>
        </w:rPr>
        <w:t xml:space="preserve"> год                           </w:t>
      </w:r>
      <w:r w:rsidR="00FC19B3" w:rsidRPr="009221E9">
        <w:rPr>
          <w:rFonts w:ascii="Times New Roman" w:hAnsi="Times New Roman" w:cs="Times New Roman"/>
          <w:sz w:val="24"/>
          <w:szCs w:val="24"/>
        </w:rPr>
        <w:t xml:space="preserve">  </w:t>
      </w:r>
      <w:r w:rsidR="00070E78" w:rsidRPr="00922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 </w:t>
      </w:r>
      <w:r w:rsidR="00FC19B3" w:rsidRPr="009221E9">
        <w:rPr>
          <w:rFonts w:ascii="Times New Roman" w:hAnsi="Times New Roman" w:cs="Times New Roman"/>
          <w:sz w:val="24"/>
          <w:szCs w:val="24"/>
        </w:rPr>
        <w:t>Михайловка</w:t>
      </w:r>
    </w:p>
    <w:p w:rsidR="00041F0C" w:rsidRPr="009221E9" w:rsidRDefault="00041F0C" w:rsidP="0077762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249" w:rsidRPr="009221E9" w:rsidRDefault="00AF7249" w:rsidP="00AF72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249" w:rsidRPr="00336795" w:rsidRDefault="00AF7249" w:rsidP="005D336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21E9">
        <w:rPr>
          <w:rFonts w:ascii="Times New Roman" w:eastAsia="Times New Roman" w:hAnsi="Times New Roman" w:cs="Times New Roman"/>
          <w:sz w:val="24"/>
          <w:szCs w:val="24"/>
        </w:rPr>
        <w:t>На основании удостоверени</w:t>
      </w:r>
      <w:r w:rsidR="00EC1596" w:rsidRPr="009221E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C1596" w:rsidRPr="009221E9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C1596" w:rsidRPr="009221E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9221E9">
        <w:rPr>
          <w:rFonts w:ascii="Times New Roman" w:hAnsi="Times New Roman" w:cs="Times New Roman"/>
          <w:sz w:val="24"/>
          <w:szCs w:val="24"/>
        </w:rPr>
        <w:t>11 года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596" w:rsidRPr="009221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6724A" w:rsidRPr="009221E9">
        <w:rPr>
          <w:rFonts w:ascii="Times New Roman" w:eastAsia="Times New Roman" w:hAnsi="Times New Roman" w:cs="Times New Roman"/>
          <w:sz w:val="24"/>
          <w:szCs w:val="24"/>
        </w:rPr>
        <w:t>18, 19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>, выданн</w:t>
      </w:r>
      <w:r w:rsidR="0086724A" w:rsidRPr="009221E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9221E9">
        <w:rPr>
          <w:rFonts w:ascii="Times New Roman" w:hAnsi="Times New Roman" w:cs="Times New Roman"/>
          <w:sz w:val="24"/>
          <w:szCs w:val="24"/>
        </w:rPr>
        <w:t>ем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</w:t>
      </w:r>
      <w:r w:rsidRPr="009221E9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</w:t>
      </w:r>
      <w:r w:rsidR="005D336D" w:rsidRPr="009221E9">
        <w:rPr>
          <w:rFonts w:ascii="Times New Roman" w:hAnsi="Times New Roman" w:cs="Times New Roman"/>
          <w:sz w:val="24"/>
          <w:szCs w:val="24"/>
        </w:rPr>
        <w:t xml:space="preserve">     </w:t>
      </w:r>
      <w:r w:rsidRPr="009221E9">
        <w:rPr>
          <w:rFonts w:ascii="Times New Roman" w:hAnsi="Times New Roman" w:cs="Times New Roman"/>
          <w:sz w:val="24"/>
          <w:szCs w:val="24"/>
        </w:rPr>
        <w:t>(далее - КСП)</w:t>
      </w:r>
      <w:r w:rsidR="0086724A" w:rsidRPr="009221E9">
        <w:rPr>
          <w:rFonts w:ascii="Times New Roman" w:hAnsi="Times New Roman" w:cs="Times New Roman"/>
          <w:sz w:val="24"/>
          <w:szCs w:val="24"/>
        </w:rPr>
        <w:t xml:space="preserve"> </w:t>
      </w:r>
      <w:r w:rsidR="00084594">
        <w:rPr>
          <w:rFonts w:ascii="Times New Roman" w:hAnsi="Times New Roman" w:cs="Times New Roman"/>
          <w:sz w:val="24"/>
          <w:szCs w:val="24"/>
        </w:rPr>
        <w:t xml:space="preserve">     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 xml:space="preserve">Л.В. Гордиенко, </w:t>
      </w:r>
      <w:r w:rsidR="0086724A" w:rsidRPr="009221E9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КСП Л.В. Гордиенко, </w:t>
      </w:r>
      <w:r w:rsidRPr="009221E9">
        <w:rPr>
          <w:rFonts w:ascii="Times New Roman" w:hAnsi="Times New Roman" w:cs="Times New Roman"/>
          <w:sz w:val="24"/>
          <w:szCs w:val="24"/>
        </w:rPr>
        <w:t xml:space="preserve">консультантом КСП </w:t>
      </w:r>
      <w:r w:rsidR="0086724A" w:rsidRPr="009221E9">
        <w:rPr>
          <w:rFonts w:ascii="Times New Roman" w:hAnsi="Times New Roman" w:cs="Times New Roman"/>
          <w:sz w:val="24"/>
          <w:szCs w:val="24"/>
        </w:rPr>
        <w:t xml:space="preserve">    </w:t>
      </w:r>
      <w:r w:rsidR="000845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24A" w:rsidRPr="009221E9">
        <w:rPr>
          <w:rFonts w:ascii="Times New Roman" w:hAnsi="Times New Roman" w:cs="Times New Roman"/>
          <w:sz w:val="24"/>
          <w:szCs w:val="24"/>
        </w:rPr>
        <w:t xml:space="preserve">      </w:t>
      </w:r>
      <w:r w:rsidRPr="009221E9">
        <w:rPr>
          <w:rFonts w:ascii="Times New Roman" w:eastAsia="Times New Roman" w:hAnsi="Times New Roman" w:cs="Times New Roman"/>
          <w:sz w:val="24"/>
          <w:szCs w:val="24"/>
        </w:rPr>
        <w:t xml:space="preserve">А.А. Кольченко проведена </w:t>
      </w:r>
      <w:r w:rsidRPr="009221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</w:t>
      </w:r>
      <w:r w:rsidR="0086724A" w:rsidRPr="009221E9">
        <w:rPr>
          <w:rFonts w:ascii="Times New Roman" w:hAnsi="Times New Roman"/>
          <w:b/>
          <w:sz w:val="24"/>
          <w:szCs w:val="24"/>
        </w:rPr>
        <w:t>соблюдения бюджетного законодательства при принятии  и реализации в течение 2010 года и 8 месяцев 2011 года «Целев</w:t>
      </w:r>
      <w:r w:rsidR="00084594">
        <w:rPr>
          <w:rFonts w:ascii="Times New Roman" w:hAnsi="Times New Roman"/>
          <w:b/>
          <w:sz w:val="24"/>
          <w:szCs w:val="24"/>
        </w:rPr>
        <w:t>ой</w:t>
      </w:r>
      <w:r w:rsidR="0086724A" w:rsidRPr="009221E9">
        <w:rPr>
          <w:rFonts w:ascii="Times New Roman" w:hAnsi="Times New Roman"/>
          <w:b/>
          <w:sz w:val="24"/>
          <w:szCs w:val="24"/>
        </w:rPr>
        <w:t xml:space="preserve"> </w:t>
      </w:r>
      <w:r w:rsidR="0086724A" w:rsidRPr="00336795">
        <w:rPr>
          <w:rFonts w:ascii="Times New Roman" w:hAnsi="Times New Roman"/>
          <w:b/>
          <w:sz w:val="24"/>
          <w:szCs w:val="24"/>
        </w:rPr>
        <w:t>программ</w:t>
      </w:r>
      <w:r w:rsidR="00084594">
        <w:rPr>
          <w:rFonts w:ascii="Times New Roman" w:hAnsi="Times New Roman"/>
          <w:b/>
          <w:sz w:val="24"/>
          <w:szCs w:val="24"/>
        </w:rPr>
        <w:t>ы</w:t>
      </w:r>
      <w:r w:rsidR="0086724A" w:rsidRPr="00336795">
        <w:rPr>
          <w:rFonts w:ascii="Times New Roman" w:hAnsi="Times New Roman"/>
          <w:b/>
          <w:sz w:val="24"/>
          <w:szCs w:val="24"/>
        </w:rPr>
        <w:t xml:space="preserve"> по профилактике правонарушений на территории Михайловского муниципального района на 2010-2013 годы»</w:t>
      </w:r>
      <w:r w:rsidRPr="00336795">
        <w:rPr>
          <w:rFonts w:ascii="Times New Roman" w:hAnsi="Times New Roman" w:cs="Times New Roman"/>
          <w:b/>
          <w:sz w:val="24"/>
          <w:szCs w:val="24"/>
        </w:rPr>
        <w:t>.</w:t>
      </w:r>
      <w:r w:rsidRPr="00336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49" w:rsidRPr="00336795" w:rsidRDefault="00AF7249" w:rsidP="00AF7249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2AA7" w:rsidRPr="00336795" w:rsidRDefault="00AF7249" w:rsidP="005D336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Проверка проводилась </w:t>
      </w:r>
      <w:r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 </w:t>
      </w:r>
      <w:r w:rsidR="0086724A"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09</w:t>
      </w:r>
      <w:r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.0</w:t>
      </w:r>
      <w:r w:rsidR="0086724A"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.2011 г. по </w:t>
      </w:r>
      <w:r w:rsidR="0086724A"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14</w:t>
      </w:r>
      <w:r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.0</w:t>
      </w:r>
      <w:r w:rsidR="0086724A"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Pr="003367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.2011 г.</w:t>
      </w:r>
      <w:r w:rsidRPr="00336795">
        <w:rPr>
          <w:rFonts w:ascii="Times New Roman" w:hAnsi="Times New Roman" w:cs="Times New Roman"/>
          <w:sz w:val="24"/>
          <w:szCs w:val="24"/>
        </w:rPr>
        <w:t xml:space="preserve"> </w:t>
      </w:r>
      <w:r w:rsidR="005D336D" w:rsidRPr="0033679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D336D" w:rsidRPr="00336795">
        <w:rPr>
          <w:rFonts w:ascii="Times New Roman" w:eastAsia="Times New Roman" w:hAnsi="Times New Roman" w:cs="Times New Roman"/>
          <w:sz w:val="24"/>
          <w:szCs w:val="24"/>
        </w:rPr>
        <w:t xml:space="preserve">с запросом Михайловской межрайонной прокуратуры от 08.09.2011 г. № 1-21/2011 о содействии в проведении проверки целевых программ Михайловского муниципального района по профилактике экстремизма и терроризма, статьей 38 </w:t>
      </w:r>
      <w:r w:rsidR="005D336D" w:rsidRPr="00336795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06.10.2003            N 131-ФЗ "Об общих принципах организации местного самоуправления в Российской Федерации"</w:t>
      </w:r>
      <w:r w:rsidR="005D336D" w:rsidRPr="00336795">
        <w:rPr>
          <w:rFonts w:ascii="Times New Roman" w:hAnsi="Times New Roman" w:cs="Times New Roman"/>
          <w:bCs/>
          <w:sz w:val="24"/>
          <w:szCs w:val="24"/>
        </w:rPr>
        <w:t>,</w:t>
      </w:r>
      <w:r w:rsidR="005D336D" w:rsidRPr="0033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767" w:rsidRPr="00336795">
        <w:rPr>
          <w:rFonts w:ascii="Times New Roman" w:eastAsia="Times New Roman" w:hAnsi="Times New Roman" w:cs="Times New Roman"/>
          <w:sz w:val="24"/>
          <w:szCs w:val="24"/>
        </w:rPr>
        <w:t xml:space="preserve">с ведома главы Михайловского муниципального района Н.П. Семисотова, </w:t>
      </w:r>
      <w:r w:rsidR="00542AA7" w:rsidRPr="00336795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="00771554" w:rsidRPr="00336795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542AA7" w:rsidRPr="0033679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545F83" w:rsidRPr="00336795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9A7767" w:rsidRPr="00336795">
        <w:rPr>
          <w:rFonts w:ascii="Times New Roman" w:hAnsi="Times New Roman" w:cs="Times New Roman"/>
          <w:sz w:val="24"/>
          <w:szCs w:val="24"/>
        </w:rPr>
        <w:t>культуре и молодежной политике</w:t>
      </w:r>
      <w:r w:rsidR="00545F83" w:rsidRPr="00336795">
        <w:rPr>
          <w:rFonts w:ascii="Times New Roman" w:hAnsi="Times New Roman" w:cs="Times New Roman"/>
          <w:sz w:val="24"/>
          <w:szCs w:val="24"/>
        </w:rPr>
        <w:t xml:space="preserve"> </w:t>
      </w:r>
      <w:r w:rsidR="009A7767" w:rsidRPr="00336795">
        <w:rPr>
          <w:rFonts w:ascii="Times New Roman" w:hAnsi="Times New Roman" w:cs="Times New Roman"/>
          <w:sz w:val="24"/>
          <w:szCs w:val="24"/>
        </w:rPr>
        <w:t>а</w:t>
      </w:r>
      <w:r w:rsidR="00545F83" w:rsidRPr="00336795">
        <w:rPr>
          <w:rFonts w:ascii="Times New Roman" w:hAnsi="Times New Roman" w:cs="Times New Roman"/>
          <w:sz w:val="24"/>
          <w:szCs w:val="24"/>
        </w:rPr>
        <w:t xml:space="preserve">дминистрации Михайловского муниципального района </w:t>
      </w:r>
      <w:r w:rsidR="00771554" w:rsidRPr="00336795">
        <w:rPr>
          <w:rFonts w:ascii="Times New Roman" w:hAnsi="Times New Roman" w:cs="Times New Roman"/>
          <w:sz w:val="24"/>
          <w:szCs w:val="24"/>
        </w:rPr>
        <w:t>С.В. Бушминой (возложены обязанности по распоряжению главы Михайловского муниципального района от 23.08.2011 г. № 222-о)</w:t>
      </w:r>
      <w:r w:rsidR="00542AA7" w:rsidRPr="00336795">
        <w:rPr>
          <w:rFonts w:ascii="Times New Roman" w:hAnsi="Times New Roman" w:cs="Times New Roman"/>
          <w:sz w:val="24"/>
          <w:szCs w:val="24"/>
        </w:rPr>
        <w:t>.</w:t>
      </w:r>
    </w:p>
    <w:p w:rsidR="001321DE" w:rsidRDefault="001321DE" w:rsidP="001321D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4594" w:rsidRDefault="00084594" w:rsidP="001321D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4594" w:rsidRPr="00336795" w:rsidRDefault="00084594" w:rsidP="001321D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249" w:rsidRPr="00336795" w:rsidRDefault="00AF7249" w:rsidP="005D7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9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ст. 179 «Долгосрочные целевые программы» Бюджетного кодекса РФ от 31.07.1998 г. № 145-ФЗ (далее – БК РФ) долгосрочные целевые программы (подпрограммы), реализуемые за счет средств местного бюджета,  утверждаются  местной  администрацией  муниципального образования.     </w:t>
      </w:r>
    </w:p>
    <w:p w:rsidR="00AF7249" w:rsidRPr="00336795" w:rsidRDefault="00AF7249" w:rsidP="00A634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795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Pr="00336795">
        <w:rPr>
          <w:rFonts w:ascii="Times New Roman" w:hAnsi="Times New Roman" w:cs="Times New Roman"/>
          <w:sz w:val="24"/>
          <w:szCs w:val="24"/>
        </w:rPr>
        <w:t xml:space="preserve">  Главы администрации </w:t>
      </w:r>
      <w:r w:rsidR="000B5E8F" w:rsidRPr="00336795">
        <w:rPr>
          <w:rFonts w:ascii="Times New Roman" w:hAnsi="Times New Roman" w:cs="Times New Roman"/>
          <w:sz w:val="24"/>
          <w:szCs w:val="24"/>
        </w:rPr>
        <w:t>Михайловского муниципального района (далее - Район)</w:t>
      </w:r>
      <w:r w:rsidRPr="00336795">
        <w:rPr>
          <w:rFonts w:ascii="Times New Roman" w:hAnsi="Times New Roman" w:cs="Times New Roman"/>
          <w:sz w:val="24"/>
          <w:szCs w:val="24"/>
        </w:rPr>
        <w:t xml:space="preserve"> </w:t>
      </w:r>
      <w:r w:rsidRPr="00336795">
        <w:rPr>
          <w:rFonts w:ascii="Times New Roman" w:hAnsi="Times New Roman" w:cs="Times New Roman"/>
          <w:b/>
          <w:sz w:val="24"/>
          <w:szCs w:val="24"/>
        </w:rPr>
        <w:t>от 20.05.2009 г. № 565</w:t>
      </w:r>
      <w:r w:rsidRPr="00336795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Pr="00336795">
        <w:rPr>
          <w:rFonts w:ascii="Times New Roman" w:hAnsi="Times New Roman" w:cs="Times New Roman"/>
          <w:b/>
          <w:sz w:val="24"/>
          <w:szCs w:val="24"/>
        </w:rPr>
        <w:t>Порядок  разработки, формирования и реализации долгосрочных районных целевых программ</w:t>
      </w:r>
      <w:r w:rsidRPr="0033679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634D4" w:rsidRPr="00336795">
        <w:rPr>
          <w:rFonts w:ascii="Times New Roman" w:hAnsi="Times New Roman" w:cs="Times New Roman"/>
          <w:sz w:val="24"/>
          <w:szCs w:val="24"/>
        </w:rPr>
        <w:t>Порядок реализации долгосрочных программ</w:t>
      </w:r>
      <w:r w:rsidRPr="0033679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74A77" w:rsidRPr="00336795" w:rsidRDefault="00674A77" w:rsidP="00674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795">
        <w:rPr>
          <w:rFonts w:ascii="Times New Roman" w:hAnsi="Times New Roman" w:cs="Times New Roman"/>
          <w:sz w:val="24"/>
          <w:szCs w:val="24"/>
        </w:rPr>
        <w:t>В период</w:t>
      </w:r>
      <w:r w:rsidR="007D31EB" w:rsidRPr="00336795">
        <w:rPr>
          <w:rFonts w:ascii="Times New Roman" w:hAnsi="Times New Roman" w:cs="Times New Roman"/>
          <w:sz w:val="24"/>
          <w:szCs w:val="24"/>
        </w:rPr>
        <w:t>:</w:t>
      </w:r>
      <w:r w:rsidRPr="00336795">
        <w:rPr>
          <w:rFonts w:ascii="Times New Roman" w:hAnsi="Times New Roman" w:cs="Times New Roman"/>
          <w:sz w:val="24"/>
          <w:szCs w:val="24"/>
        </w:rPr>
        <w:t xml:space="preserve"> </w:t>
      </w:r>
      <w:r w:rsidRPr="00336795">
        <w:rPr>
          <w:rFonts w:ascii="Times New Roman" w:hAnsi="Times New Roman" w:cs="Times New Roman"/>
          <w:sz w:val="24"/>
          <w:szCs w:val="24"/>
          <w:u w:val="single"/>
        </w:rPr>
        <w:t xml:space="preserve">2010 г. </w:t>
      </w:r>
      <w:r w:rsidR="007D31EB" w:rsidRPr="00336795">
        <w:rPr>
          <w:rFonts w:ascii="Times New Roman" w:hAnsi="Times New Roman" w:cs="Times New Roman"/>
          <w:sz w:val="24"/>
          <w:szCs w:val="24"/>
          <w:u w:val="single"/>
        </w:rPr>
        <w:t>– 7 месяцев 2011 г.</w:t>
      </w:r>
      <w:r w:rsidRPr="0033679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36795">
        <w:rPr>
          <w:rFonts w:ascii="Times New Roman" w:hAnsi="Times New Roman" w:cs="Times New Roman"/>
          <w:sz w:val="24"/>
          <w:szCs w:val="24"/>
          <w:u w:val="single"/>
        </w:rPr>
        <w:t>ведомственных программ</w:t>
      </w:r>
      <w:r w:rsidRPr="00336795">
        <w:rPr>
          <w:rFonts w:ascii="Times New Roman" w:hAnsi="Times New Roman" w:cs="Times New Roman"/>
          <w:sz w:val="24"/>
          <w:szCs w:val="24"/>
        </w:rPr>
        <w:t xml:space="preserve">  </w:t>
      </w:r>
      <w:r w:rsidRPr="00336795">
        <w:rPr>
          <w:rFonts w:ascii="Times New Roman" w:hAnsi="Times New Roman" w:cs="Times New Roman"/>
          <w:sz w:val="24"/>
          <w:szCs w:val="24"/>
          <w:u w:val="single"/>
        </w:rPr>
        <w:t>Порядок  разработки, формирования и реализации отсутствует</w:t>
      </w:r>
      <w:r w:rsidRPr="00336795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Pr="00336795">
        <w:rPr>
          <w:rFonts w:ascii="Times New Roman" w:hAnsi="Times New Roman" w:cs="Times New Roman"/>
          <w:b/>
          <w:sz w:val="24"/>
          <w:szCs w:val="24"/>
        </w:rPr>
        <w:t>нарушением ст.ст. 179, 179.3 БК РФ,</w:t>
      </w:r>
      <w:r w:rsidRPr="00336795">
        <w:rPr>
          <w:rFonts w:ascii="Times New Roman" w:hAnsi="Times New Roman" w:cs="Times New Roman"/>
          <w:sz w:val="24"/>
          <w:szCs w:val="24"/>
        </w:rPr>
        <w:t xml:space="preserve"> согласно которым программы подлежат утверждению в виде долгосрочных или ведомственных целевых программ, соответственно в порядке, установленном местной администрацией. </w:t>
      </w:r>
      <w:r w:rsidR="007D31EB" w:rsidRPr="00336795">
        <w:rPr>
          <w:rFonts w:ascii="Times New Roman" w:hAnsi="Times New Roman" w:cs="Times New Roman"/>
          <w:sz w:val="24"/>
          <w:szCs w:val="24"/>
        </w:rPr>
        <w:t xml:space="preserve">По результатам исполнения неоднократно вынесенных контрольно-счетной палатой Михайловского муниципального района рекомендаций </w:t>
      </w:r>
      <w:r w:rsidR="007D31EB" w:rsidRPr="00336795">
        <w:rPr>
          <w:rFonts w:ascii="Times New Roman" w:hAnsi="Times New Roman" w:cs="Times New Roman"/>
          <w:sz w:val="24"/>
          <w:szCs w:val="24"/>
          <w:u w:val="single"/>
        </w:rPr>
        <w:t>Постановлением Главы Района от 01.08.2011 г. № 1023</w:t>
      </w:r>
      <w:r w:rsidR="007D31EB" w:rsidRPr="00336795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7D31EB" w:rsidRPr="00336795">
        <w:rPr>
          <w:rFonts w:ascii="Times New Roman" w:hAnsi="Times New Roman" w:cs="Times New Roman"/>
          <w:b/>
          <w:sz w:val="24"/>
          <w:szCs w:val="24"/>
        </w:rPr>
        <w:t xml:space="preserve">Положение о разработке, утверждении и реализации </w:t>
      </w:r>
      <w:r w:rsidR="007D31EB" w:rsidRPr="00336795">
        <w:rPr>
          <w:rFonts w:ascii="Times New Roman" w:hAnsi="Times New Roman" w:cs="Times New Roman"/>
          <w:b/>
          <w:sz w:val="24"/>
          <w:szCs w:val="24"/>
          <w:u w:val="single"/>
        </w:rPr>
        <w:t>ведомственных целевых программ</w:t>
      </w:r>
      <w:r w:rsidR="007D31EB" w:rsidRPr="003367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336795">
        <w:rPr>
          <w:rFonts w:ascii="Times New Roman" w:hAnsi="Times New Roman" w:cs="Times New Roman"/>
          <w:sz w:val="24"/>
          <w:szCs w:val="24"/>
        </w:rPr>
        <w:t>.</w:t>
      </w:r>
    </w:p>
    <w:p w:rsidR="006F3A91" w:rsidRPr="00B32099" w:rsidRDefault="006F3A91" w:rsidP="00116226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B32099" w:rsidRPr="001B3795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79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1B3795" w:rsidRPr="001B3795">
        <w:rPr>
          <w:rFonts w:ascii="Times New Roman" w:hAnsi="Times New Roman" w:cs="Times New Roman"/>
          <w:sz w:val="24"/>
          <w:szCs w:val="24"/>
        </w:rPr>
        <w:t>ым</w:t>
      </w:r>
      <w:r w:rsidRPr="001B37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B3795" w:rsidRPr="001B3795">
        <w:rPr>
          <w:rFonts w:ascii="Times New Roman" w:hAnsi="Times New Roman" w:cs="Times New Roman"/>
          <w:sz w:val="24"/>
          <w:szCs w:val="24"/>
        </w:rPr>
        <w:t>ом</w:t>
      </w:r>
      <w:r w:rsidRPr="001B379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в целях </w:t>
      </w:r>
      <w:r w:rsidR="001B3795" w:rsidRPr="001B3795">
        <w:rPr>
          <w:rFonts w:ascii="Times New Roman" w:hAnsi="Times New Roman" w:cs="Times New Roman"/>
          <w:sz w:val="24"/>
          <w:szCs w:val="24"/>
        </w:rPr>
        <w:t>обеспечения безопасности граждан</w:t>
      </w:r>
      <w:r w:rsidRPr="001B3795">
        <w:rPr>
          <w:rFonts w:ascii="Times New Roman" w:hAnsi="Times New Roman" w:cs="Times New Roman"/>
          <w:sz w:val="24"/>
          <w:szCs w:val="24"/>
        </w:rPr>
        <w:t xml:space="preserve"> на территории Района </w:t>
      </w:r>
      <w:r w:rsidRPr="001B3795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Pr="001B3795">
        <w:rPr>
          <w:rFonts w:ascii="Times New Roman" w:hAnsi="Times New Roman" w:cs="Times New Roman"/>
          <w:sz w:val="24"/>
          <w:szCs w:val="24"/>
        </w:rPr>
        <w:t xml:space="preserve"> Главы администрации Района </w:t>
      </w:r>
      <w:r w:rsidRPr="001B3795">
        <w:rPr>
          <w:rFonts w:ascii="Times New Roman" w:hAnsi="Times New Roman" w:cs="Times New Roman"/>
          <w:b/>
          <w:sz w:val="24"/>
          <w:szCs w:val="24"/>
        </w:rPr>
        <w:t>от 0</w:t>
      </w:r>
      <w:r w:rsidR="001B3795" w:rsidRPr="001B3795">
        <w:rPr>
          <w:rFonts w:ascii="Times New Roman" w:hAnsi="Times New Roman" w:cs="Times New Roman"/>
          <w:b/>
          <w:sz w:val="24"/>
          <w:szCs w:val="24"/>
        </w:rPr>
        <w:t>1</w:t>
      </w:r>
      <w:r w:rsidRPr="001B3795">
        <w:rPr>
          <w:rFonts w:ascii="Times New Roman" w:hAnsi="Times New Roman" w:cs="Times New Roman"/>
          <w:b/>
          <w:sz w:val="24"/>
          <w:szCs w:val="24"/>
        </w:rPr>
        <w:t>.1</w:t>
      </w:r>
      <w:r w:rsidR="001B3795" w:rsidRPr="001B3795">
        <w:rPr>
          <w:rFonts w:ascii="Times New Roman" w:hAnsi="Times New Roman" w:cs="Times New Roman"/>
          <w:b/>
          <w:sz w:val="24"/>
          <w:szCs w:val="24"/>
        </w:rPr>
        <w:t>2</w:t>
      </w:r>
      <w:r w:rsidRPr="001B3795">
        <w:rPr>
          <w:rFonts w:ascii="Times New Roman" w:hAnsi="Times New Roman" w:cs="Times New Roman"/>
          <w:b/>
          <w:sz w:val="24"/>
          <w:szCs w:val="24"/>
        </w:rPr>
        <w:t>.2009 г. № 1</w:t>
      </w:r>
      <w:r w:rsidR="001B3795" w:rsidRPr="001B3795">
        <w:rPr>
          <w:rFonts w:ascii="Times New Roman" w:hAnsi="Times New Roman" w:cs="Times New Roman"/>
          <w:b/>
          <w:sz w:val="24"/>
          <w:szCs w:val="24"/>
        </w:rPr>
        <w:t>374</w:t>
      </w:r>
      <w:r w:rsidRPr="001B3795">
        <w:rPr>
          <w:rFonts w:ascii="Times New Roman" w:hAnsi="Times New Roman" w:cs="Times New Roman"/>
          <w:sz w:val="24"/>
          <w:szCs w:val="24"/>
        </w:rPr>
        <w:t xml:space="preserve"> </w:t>
      </w:r>
      <w:r w:rsidRPr="001B3795">
        <w:rPr>
          <w:rFonts w:ascii="Times New Roman" w:hAnsi="Times New Roman" w:cs="Times New Roman"/>
          <w:sz w:val="24"/>
          <w:szCs w:val="24"/>
          <w:u w:val="single"/>
        </w:rPr>
        <w:t>утверждена</w:t>
      </w:r>
      <w:r w:rsidRPr="001B3795">
        <w:rPr>
          <w:rFonts w:ascii="Times New Roman" w:hAnsi="Times New Roman" w:cs="Times New Roman"/>
          <w:sz w:val="24"/>
          <w:szCs w:val="24"/>
        </w:rPr>
        <w:t xml:space="preserve"> </w:t>
      </w:r>
      <w:r w:rsidRPr="001B3795">
        <w:rPr>
          <w:rFonts w:ascii="Times New Roman" w:hAnsi="Times New Roman"/>
          <w:b/>
          <w:i/>
          <w:sz w:val="24"/>
          <w:szCs w:val="24"/>
        </w:rPr>
        <w:t xml:space="preserve">«Целевая программа по профилактике </w:t>
      </w:r>
      <w:r w:rsidR="001B3795" w:rsidRPr="001B3795">
        <w:rPr>
          <w:rFonts w:ascii="Times New Roman" w:hAnsi="Times New Roman"/>
          <w:b/>
          <w:i/>
          <w:sz w:val="24"/>
          <w:szCs w:val="24"/>
        </w:rPr>
        <w:t>правонарушений</w:t>
      </w:r>
      <w:r w:rsidRPr="001B3795">
        <w:rPr>
          <w:rFonts w:ascii="Times New Roman" w:hAnsi="Times New Roman"/>
          <w:b/>
          <w:i/>
          <w:sz w:val="24"/>
          <w:szCs w:val="24"/>
        </w:rPr>
        <w:t xml:space="preserve"> на территории Михайловского муниципального района на 2010-2013 годы</w:t>
      </w:r>
      <w:r w:rsidRPr="001B3795">
        <w:rPr>
          <w:rFonts w:ascii="Times New Roman" w:hAnsi="Times New Roman"/>
          <w:b/>
          <w:sz w:val="24"/>
          <w:szCs w:val="24"/>
        </w:rPr>
        <w:t xml:space="preserve">» </w:t>
      </w:r>
      <w:r w:rsidRPr="001B3795">
        <w:rPr>
          <w:rFonts w:ascii="Times New Roman" w:hAnsi="Times New Roman"/>
          <w:sz w:val="24"/>
          <w:szCs w:val="24"/>
        </w:rPr>
        <w:t xml:space="preserve">(далее – Программа по профилактике </w:t>
      </w:r>
      <w:r w:rsidR="001B3795" w:rsidRPr="001B3795">
        <w:rPr>
          <w:rFonts w:ascii="Times New Roman" w:hAnsi="Times New Roman"/>
          <w:sz w:val="24"/>
          <w:szCs w:val="24"/>
        </w:rPr>
        <w:t>правонарушений</w:t>
      </w:r>
      <w:r w:rsidRPr="001B3795">
        <w:rPr>
          <w:rFonts w:ascii="Times New Roman" w:hAnsi="Times New Roman"/>
          <w:sz w:val="24"/>
          <w:szCs w:val="24"/>
        </w:rPr>
        <w:t>)</w:t>
      </w:r>
      <w:r w:rsidRPr="001B3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099" w:rsidRPr="001B3795" w:rsidRDefault="00B32099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795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Pr="001B3795">
        <w:rPr>
          <w:rFonts w:ascii="Times New Roman" w:hAnsi="Times New Roman"/>
          <w:sz w:val="24"/>
          <w:szCs w:val="24"/>
        </w:rPr>
        <w:t xml:space="preserve">Программы по профилактике </w:t>
      </w:r>
      <w:r w:rsidR="001B3795" w:rsidRPr="001B3795">
        <w:rPr>
          <w:rFonts w:ascii="Times New Roman" w:hAnsi="Times New Roman"/>
          <w:sz w:val="24"/>
          <w:szCs w:val="24"/>
        </w:rPr>
        <w:t xml:space="preserve">правонарушений </w:t>
      </w:r>
      <w:r w:rsidRPr="001B3795">
        <w:rPr>
          <w:rFonts w:ascii="Times New Roman" w:hAnsi="Times New Roman"/>
          <w:sz w:val="24"/>
          <w:szCs w:val="24"/>
        </w:rPr>
        <w:t xml:space="preserve">– 4 года, </w:t>
      </w:r>
      <w:r w:rsidRPr="001B3795">
        <w:rPr>
          <w:rFonts w:ascii="Times New Roman" w:hAnsi="Times New Roman" w:cs="Times New Roman"/>
          <w:sz w:val="24"/>
          <w:szCs w:val="24"/>
        </w:rPr>
        <w:t xml:space="preserve">соответствуют  положениям Порядка </w:t>
      </w:r>
      <w:r w:rsidR="001B3795" w:rsidRPr="001B3795">
        <w:rPr>
          <w:rFonts w:ascii="Times New Roman" w:hAnsi="Times New Roman" w:cs="Times New Roman"/>
          <w:sz w:val="24"/>
          <w:szCs w:val="24"/>
        </w:rPr>
        <w:t xml:space="preserve">реализации долгосрочных программ </w:t>
      </w:r>
      <w:r w:rsidRPr="001B3795">
        <w:rPr>
          <w:rFonts w:ascii="Times New Roman" w:hAnsi="Times New Roman" w:cs="Times New Roman"/>
          <w:sz w:val="24"/>
          <w:szCs w:val="24"/>
        </w:rPr>
        <w:t>- не менее 3х лет.</w:t>
      </w:r>
    </w:p>
    <w:p w:rsidR="00B32099" w:rsidRPr="001B3795" w:rsidRDefault="00B32099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795">
        <w:rPr>
          <w:rFonts w:ascii="Times New Roman" w:hAnsi="Times New Roman" w:cs="Times New Roman"/>
          <w:sz w:val="24"/>
          <w:szCs w:val="24"/>
        </w:rPr>
        <w:t>Согласно п. 3.2. Порядка реализации долгосрочных программ целевые программы должны содержать четкую формулировку цели и задач, соответствующих приоритетам государственной политики, полномочиям и сферам ответственности органов муниципального самоуправления Района, которые должны быть достигнуты для решения имеющейся проблемы в результате выполнения мероприятий, согласованных по содержанию, срокам, исполнителям и ресурсам по всем источникам финансирования.</w:t>
      </w:r>
    </w:p>
    <w:p w:rsidR="00B32099" w:rsidRPr="001B3795" w:rsidRDefault="00B32099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3795">
        <w:rPr>
          <w:rFonts w:ascii="Times New Roman" w:hAnsi="Times New Roman" w:cs="Times New Roman"/>
          <w:b/>
          <w:sz w:val="24"/>
          <w:szCs w:val="24"/>
        </w:rPr>
        <w:t>Целью</w:t>
      </w:r>
      <w:r w:rsidRPr="001B3795">
        <w:rPr>
          <w:rFonts w:ascii="Times New Roman" w:hAnsi="Times New Roman" w:cs="Times New Roman"/>
          <w:sz w:val="24"/>
          <w:szCs w:val="24"/>
        </w:rPr>
        <w:t xml:space="preserve"> </w:t>
      </w:r>
      <w:r w:rsidRPr="001B3795">
        <w:rPr>
          <w:rFonts w:ascii="Times New Roman" w:hAnsi="Times New Roman"/>
          <w:b/>
          <w:sz w:val="24"/>
          <w:szCs w:val="24"/>
        </w:rPr>
        <w:t>Программы</w:t>
      </w:r>
      <w:r w:rsidRPr="001B3795">
        <w:rPr>
          <w:rFonts w:ascii="Times New Roman" w:hAnsi="Times New Roman"/>
          <w:sz w:val="24"/>
          <w:szCs w:val="24"/>
        </w:rPr>
        <w:t xml:space="preserve"> по профилактике </w:t>
      </w:r>
      <w:r w:rsidR="001B3795" w:rsidRPr="001B3795">
        <w:rPr>
          <w:rFonts w:ascii="Times New Roman" w:hAnsi="Times New Roman"/>
          <w:sz w:val="24"/>
          <w:szCs w:val="24"/>
        </w:rPr>
        <w:t xml:space="preserve">правонарушений </w:t>
      </w:r>
      <w:r w:rsidRPr="001B3795">
        <w:rPr>
          <w:rFonts w:ascii="Times New Roman" w:hAnsi="Times New Roman"/>
          <w:sz w:val="24"/>
          <w:szCs w:val="24"/>
        </w:rPr>
        <w:t>является снижени</w:t>
      </w:r>
      <w:r w:rsidR="001B3795" w:rsidRPr="001B3795">
        <w:rPr>
          <w:rFonts w:ascii="Times New Roman" w:hAnsi="Times New Roman"/>
          <w:sz w:val="24"/>
          <w:szCs w:val="24"/>
        </w:rPr>
        <w:t>е</w:t>
      </w:r>
      <w:r w:rsidRPr="001B3795">
        <w:rPr>
          <w:rFonts w:ascii="Times New Roman" w:hAnsi="Times New Roman"/>
          <w:sz w:val="24"/>
          <w:szCs w:val="24"/>
        </w:rPr>
        <w:t xml:space="preserve"> </w:t>
      </w:r>
      <w:r w:rsidR="001B3795" w:rsidRPr="001B3795">
        <w:rPr>
          <w:rFonts w:ascii="Times New Roman" w:hAnsi="Times New Roman"/>
          <w:sz w:val="24"/>
          <w:szCs w:val="24"/>
        </w:rPr>
        <w:t>количества правонарушений на территории Района</w:t>
      </w:r>
      <w:r w:rsidRPr="001B3795">
        <w:rPr>
          <w:rFonts w:ascii="Times New Roman" w:hAnsi="Times New Roman"/>
          <w:sz w:val="24"/>
          <w:szCs w:val="24"/>
        </w:rPr>
        <w:t>.</w:t>
      </w:r>
    </w:p>
    <w:p w:rsidR="006F3A91" w:rsidRDefault="006F3A91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099" w:rsidRPr="001B3795" w:rsidRDefault="00B32099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3795">
        <w:rPr>
          <w:rFonts w:ascii="Times New Roman" w:hAnsi="Times New Roman"/>
          <w:sz w:val="24"/>
          <w:szCs w:val="24"/>
        </w:rPr>
        <w:t xml:space="preserve"> В </w:t>
      </w:r>
      <w:r w:rsidRPr="001B3795">
        <w:rPr>
          <w:rFonts w:ascii="Times New Roman" w:hAnsi="Times New Roman"/>
          <w:b/>
          <w:sz w:val="24"/>
          <w:szCs w:val="24"/>
        </w:rPr>
        <w:t>задачи</w:t>
      </w:r>
      <w:r w:rsidRPr="001B3795">
        <w:rPr>
          <w:rFonts w:ascii="Times New Roman" w:hAnsi="Times New Roman"/>
          <w:sz w:val="24"/>
          <w:szCs w:val="24"/>
        </w:rPr>
        <w:t xml:space="preserve"> </w:t>
      </w:r>
      <w:r w:rsidRPr="001B3795">
        <w:rPr>
          <w:rFonts w:ascii="Times New Roman" w:hAnsi="Times New Roman"/>
          <w:b/>
          <w:sz w:val="24"/>
          <w:szCs w:val="24"/>
        </w:rPr>
        <w:t>Программы</w:t>
      </w:r>
      <w:r w:rsidRPr="001B3795">
        <w:rPr>
          <w:rFonts w:ascii="Times New Roman" w:hAnsi="Times New Roman"/>
          <w:sz w:val="24"/>
          <w:szCs w:val="24"/>
        </w:rPr>
        <w:t xml:space="preserve"> по профилактике </w:t>
      </w:r>
      <w:r w:rsidR="001B3795" w:rsidRPr="001B3795">
        <w:rPr>
          <w:rFonts w:ascii="Times New Roman" w:hAnsi="Times New Roman"/>
          <w:sz w:val="24"/>
          <w:szCs w:val="24"/>
        </w:rPr>
        <w:t xml:space="preserve">правонарушений </w:t>
      </w:r>
      <w:r w:rsidRPr="001B3795">
        <w:rPr>
          <w:rFonts w:ascii="Times New Roman" w:hAnsi="Times New Roman"/>
          <w:sz w:val="24"/>
          <w:szCs w:val="24"/>
        </w:rPr>
        <w:t>входит:</w:t>
      </w:r>
    </w:p>
    <w:p w:rsidR="00B32099" w:rsidRPr="001B3795" w:rsidRDefault="001B3795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3795">
        <w:rPr>
          <w:rFonts w:ascii="Times New Roman" w:hAnsi="Times New Roman"/>
          <w:sz w:val="24"/>
          <w:szCs w:val="24"/>
        </w:rPr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</w:r>
    </w:p>
    <w:p w:rsidR="001B3795" w:rsidRPr="001B3795" w:rsidRDefault="001B3795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3795">
        <w:rPr>
          <w:rFonts w:ascii="Times New Roman" w:hAnsi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1B3795" w:rsidRPr="001B3795" w:rsidRDefault="001B3795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3795">
        <w:rPr>
          <w:rFonts w:ascii="Times New Roman" w:hAnsi="Times New Roman"/>
          <w:sz w:val="24"/>
          <w:szCs w:val="24"/>
        </w:rPr>
        <w:t>- оптимизация работы по предупреждению и профилактике правонарушений, совершаемых на улицах и общественных местах;</w:t>
      </w:r>
    </w:p>
    <w:p w:rsidR="001B3795" w:rsidRPr="001B3795" w:rsidRDefault="001B3795" w:rsidP="00B320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3795">
        <w:rPr>
          <w:rFonts w:ascii="Times New Roman" w:hAnsi="Times New Roman"/>
          <w:sz w:val="24"/>
          <w:szCs w:val="24"/>
        </w:rPr>
        <w:t>- выявление и устранение причин и условий, способствующих совершению правонарушений.</w:t>
      </w:r>
    </w:p>
    <w:p w:rsidR="00B32099" w:rsidRPr="00F85DD0" w:rsidRDefault="00B32099" w:rsidP="00B32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нарушение </w:t>
      </w:r>
      <w:r w:rsidR="002F2F3B">
        <w:rPr>
          <w:rFonts w:ascii="Times New Roman" w:hAnsi="Times New Roman" w:cs="Times New Roman"/>
          <w:b/>
          <w:sz w:val="24"/>
          <w:szCs w:val="24"/>
          <w:u w:val="single"/>
        </w:rPr>
        <w:t>п.2 ст. 179 БК РФ,</w:t>
      </w:r>
      <w:r w:rsidR="002F2F3B" w:rsidRPr="00F8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5DD0">
        <w:rPr>
          <w:rFonts w:ascii="Times New Roman" w:hAnsi="Times New Roman" w:cs="Times New Roman"/>
          <w:b/>
          <w:sz w:val="24"/>
          <w:szCs w:val="24"/>
          <w:u w:val="single"/>
        </w:rPr>
        <w:t>Порядка реализации долгосрочных программ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r w:rsidRPr="00F85DD0">
        <w:rPr>
          <w:rFonts w:ascii="Times New Roman" w:hAnsi="Times New Roman" w:cs="Times New Roman"/>
          <w:b/>
          <w:sz w:val="24"/>
          <w:szCs w:val="24"/>
        </w:rPr>
        <w:t>сроки утверждения Программы</w:t>
      </w:r>
      <w:r w:rsidRPr="00F85DD0">
        <w:rPr>
          <w:rFonts w:ascii="Times New Roman" w:hAnsi="Times New Roman" w:cs="Times New Roman"/>
          <w:sz w:val="24"/>
          <w:szCs w:val="24"/>
        </w:rPr>
        <w:t xml:space="preserve">, определенные п. 5 Порядка - 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>не позднее одного месяца до дня внесения проекта решения о местном бюджете</w:t>
      </w:r>
      <w:r w:rsidRPr="00F85DD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Михайловскую районную Думу, </w:t>
      </w:r>
      <w:r w:rsidRPr="00F85DD0">
        <w:rPr>
          <w:rFonts w:ascii="Times New Roman" w:hAnsi="Times New Roman" w:cs="Times New Roman"/>
          <w:b/>
          <w:sz w:val="24"/>
          <w:szCs w:val="24"/>
          <w:u w:val="single"/>
        </w:rPr>
        <w:t>не соблюдены</w:t>
      </w:r>
      <w:r w:rsidRPr="00F85DD0">
        <w:rPr>
          <w:rFonts w:ascii="Times New Roman" w:hAnsi="Times New Roman" w:cs="Times New Roman"/>
          <w:sz w:val="24"/>
          <w:szCs w:val="24"/>
        </w:rPr>
        <w:t xml:space="preserve">. В соответствии с п. 1 ст. 12 Положения о бюджетном процессе в Михайловском муниципальном районе, утвержденного решением Михайловской районной Думы от 29.12.2009 г. № 29, Глава Района вносит на рассмотрение в Михайловскую районную Думу проект решения о бюджете Района </w:t>
      </w:r>
      <w:r w:rsidRPr="00F85DD0">
        <w:rPr>
          <w:rFonts w:ascii="Times New Roman" w:hAnsi="Times New Roman" w:cs="Times New Roman"/>
          <w:b/>
          <w:sz w:val="24"/>
          <w:szCs w:val="24"/>
        </w:rPr>
        <w:t>не позднее 1 ноября</w:t>
      </w:r>
      <w:r w:rsidRPr="00F85DD0">
        <w:rPr>
          <w:rFonts w:ascii="Times New Roman" w:hAnsi="Times New Roman" w:cs="Times New Roman"/>
          <w:sz w:val="24"/>
          <w:szCs w:val="24"/>
        </w:rPr>
        <w:t xml:space="preserve"> текущего года. Однако, </w:t>
      </w:r>
      <w:r w:rsidRPr="00F85DD0">
        <w:rPr>
          <w:rFonts w:ascii="Times New Roman" w:hAnsi="Times New Roman"/>
          <w:b/>
          <w:sz w:val="24"/>
          <w:szCs w:val="24"/>
        </w:rPr>
        <w:t>Программа</w:t>
      </w:r>
      <w:r w:rsidRPr="00F85DD0">
        <w:rPr>
          <w:rFonts w:ascii="Times New Roman" w:hAnsi="Times New Roman"/>
          <w:sz w:val="24"/>
          <w:szCs w:val="24"/>
        </w:rPr>
        <w:t xml:space="preserve"> по профилактике </w:t>
      </w:r>
      <w:r w:rsidR="00F85DD0" w:rsidRPr="00F85DD0">
        <w:rPr>
          <w:rFonts w:ascii="Times New Roman" w:hAnsi="Times New Roman"/>
          <w:sz w:val="24"/>
          <w:szCs w:val="24"/>
        </w:rPr>
        <w:t>правонарушений</w:t>
      </w:r>
      <w:r w:rsidR="00F85DD0" w:rsidRPr="00F85DD0">
        <w:rPr>
          <w:rFonts w:ascii="Times New Roman" w:hAnsi="Times New Roman"/>
          <w:b/>
          <w:sz w:val="24"/>
          <w:szCs w:val="24"/>
        </w:rPr>
        <w:t xml:space="preserve"> </w:t>
      </w:r>
      <w:r w:rsidRPr="00F85DD0">
        <w:rPr>
          <w:rFonts w:ascii="Times New Roman" w:hAnsi="Times New Roman"/>
          <w:b/>
          <w:sz w:val="24"/>
          <w:szCs w:val="24"/>
        </w:rPr>
        <w:t>утверждена</w:t>
      </w:r>
      <w:r w:rsidRPr="00F85DD0">
        <w:rPr>
          <w:rFonts w:ascii="Times New Roman" w:hAnsi="Times New Roman"/>
          <w:sz w:val="24"/>
          <w:szCs w:val="24"/>
        </w:rPr>
        <w:t xml:space="preserve">         </w:t>
      </w:r>
      <w:r w:rsidR="00F85DD0" w:rsidRPr="00F85DD0">
        <w:rPr>
          <w:rFonts w:ascii="Times New Roman" w:hAnsi="Times New Roman" w:cs="Times New Roman"/>
          <w:b/>
          <w:sz w:val="24"/>
          <w:szCs w:val="24"/>
        </w:rPr>
        <w:t>01.12.2009 г.</w:t>
      </w:r>
    </w:p>
    <w:p w:rsidR="00B32099" w:rsidRPr="00B32099" w:rsidRDefault="00B32099" w:rsidP="00B32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2099" w:rsidRPr="005C52F4" w:rsidRDefault="00B32099" w:rsidP="00B320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В нарушение п. 2.3. Порядка реализации долгосрочных программ</w:t>
      </w:r>
      <w:r w:rsidRPr="005C52F4">
        <w:rPr>
          <w:rFonts w:ascii="Times New Roman" w:hAnsi="Times New Roman" w:cs="Times New Roman"/>
          <w:sz w:val="24"/>
          <w:szCs w:val="24"/>
        </w:rPr>
        <w:t xml:space="preserve"> целевая </w:t>
      </w:r>
      <w:r w:rsidRPr="005C52F4">
        <w:rPr>
          <w:rFonts w:ascii="Times New Roman" w:hAnsi="Times New Roman"/>
          <w:b/>
          <w:sz w:val="24"/>
          <w:szCs w:val="24"/>
        </w:rPr>
        <w:t>Программа</w:t>
      </w:r>
      <w:r w:rsidRPr="005C52F4">
        <w:rPr>
          <w:rFonts w:ascii="Times New Roman" w:hAnsi="Times New Roman"/>
          <w:sz w:val="24"/>
          <w:szCs w:val="24"/>
        </w:rPr>
        <w:t xml:space="preserve"> по профилактике </w:t>
      </w:r>
      <w:r w:rsidR="005C52F4" w:rsidRPr="005C52F4">
        <w:rPr>
          <w:rFonts w:ascii="Times New Roman" w:hAnsi="Times New Roman"/>
          <w:sz w:val="24"/>
          <w:szCs w:val="24"/>
        </w:rPr>
        <w:t>правонарушений</w:t>
      </w:r>
      <w:r w:rsidR="005C52F4" w:rsidRPr="005C52F4">
        <w:rPr>
          <w:rFonts w:ascii="Times New Roman" w:hAnsi="Times New Roman"/>
          <w:b/>
          <w:sz w:val="24"/>
          <w:szCs w:val="24"/>
        </w:rPr>
        <w:t xml:space="preserve"> </w:t>
      </w:r>
      <w:r w:rsidRPr="005C52F4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без принятия решения</w:t>
      </w:r>
      <w:r w:rsidRPr="005C52F4">
        <w:rPr>
          <w:rFonts w:ascii="Times New Roman" w:hAnsi="Times New Roman" w:cs="Times New Roman"/>
          <w:sz w:val="24"/>
          <w:szCs w:val="24"/>
        </w:rPr>
        <w:t xml:space="preserve"> главой Района в виде постановления </w:t>
      </w:r>
      <w:r w:rsidRPr="005C52F4">
        <w:rPr>
          <w:rFonts w:ascii="Times New Roman" w:hAnsi="Times New Roman" w:cs="Times New Roman"/>
          <w:b/>
          <w:sz w:val="24"/>
          <w:szCs w:val="24"/>
        </w:rPr>
        <w:t>о подготовке соответствующей целевой программы, сроках ее разработки, определения муниципального заказчика и разработчика.</w:t>
      </w:r>
    </w:p>
    <w:p w:rsidR="00B32099" w:rsidRPr="00B32099" w:rsidRDefault="00B32099" w:rsidP="00B3209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84594" w:rsidRPr="009221E9" w:rsidRDefault="00084594" w:rsidP="000845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E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221E9">
        <w:rPr>
          <w:rFonts w:ascii="Times New Roman" w:hAnsi="Times New Roman" w:cs="Times New Roman"/>
          <w:b/>
          <w:sz w:val="24"/>
          <w:szCs w:val="24"/>
        </w:rPr>
        <w:t>статье 6 БК РФ</w:t>
      </w:r>
      <w:r w:rsidRPr="009221E9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(получателем средств соответствующего бюджета) является орган местного самоуправления, </w:t>
      </w:r>
      <w:r w:rsidRPr="009221E9">
        <w:rPr>
          <w:rFonts w:ascii="Times New Roman" w:hAnsi="Times New Roman" w:cs="Times New Roman"/>
          <w:sz w:val="24"/>
          <w:szCs w:val="24"/>
          <w:u w:val="single"/>
        </w:rPr>
        <w:t>орган местной администрации</w:t>
      </w:r>
      <w:r w:rsidRPr="009221E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221E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221E9">
        <w:rPr>
          <w:rFonts w:ascii="Times New Roman" w:hAnsi="Times New Roman" w:cs="Times New Roman"/>
          <w:b/>
          <w:sz w:val="24"/>
          <w:szCs w:val="24"/>
        </w:rPr>
        <w:t>пункту 1 статьи 19 Устава Михайловского муниципального района</w:t>
      </w:r>
      <w:r w:rsidRPr="009221E9">
        <w:rPr>
          <w:rFonts w:ascii="Times New Roman" w:hAnsi="Times New Roman" w:cs="Times New Roman"/>
          <w:sz w:val="24"/>
          <w:szCs w:val="24"/>
        </w:rPr>
        <w:t xml:space="preserve"> Волгоградской области (принят постановлением Михайловской районной Думы Волгоградской обл. от 24.06.2005 N 35, ред. от 20.01.2011, зарегистрировано в ГУ Минюста РФ по Южному федеральному округу 11.11.2005 N RU345170002005001), с</w:t>
      </w:r>
      <w:r w:rsidRPr="009221E9">
        <w:rPr>
          <w:rFonts w:ascii="Times New Roman" w:hAnsi="Times New Roman" w:cs="Times New Roman"/>
          <w:bCs/>
          <w:sz w:val="24"/>
          <w:szCs w:val="24"/>
        </w:rPr>
        <w:t>труктуру органов местного самоуправления Михайловского района составляют: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221E9">
        <w:rPr>
          <w:rFonts w:ascii="Times New Roman" w:hAnsi="Times New Roman" w:cs="Times New Roman"/>
          <w:bCs/>
          <w:sz w:val="24"/>
          <w:szCs w:val="24"/>
        </w:rPr>
        <w:t>- Михайловская районная Дума;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221E9">
        <w:rPr>
          <w:rFonts w:ascii="Times New Roman" w:hAnsi="Times New Roman" w:cs="Times New Roman"/>
          <w:bCs/>
          <w:sz w:val="24"/>
          <w:szCs w:val="24"/>
        </w:rPr>
        <w:t>- глава Михайловского муниципального района;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221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21E9">
        <w:rPr>
          <w:rFonts w:ascii="Times New Roman" w:hAnsi="Times New Roman" w:cs="Times New Roman"/>
          <w:b/>
          <w:bCs/>
          <w:sz w:val="24"/>
          <w:szCs w:val="24"/>
        </w:rPr>
        <w:t>администрация Михайловского муниципального района</w:t>
      </w:r>
      <w:r w:rsidRPr="009221E9">
        <w:rPr>
          <w:rFonts w:ascii="Times New Roman" w:hAnsi="Times New Roman" w:cs="Times New Roman"/>
          <w:bCs/>
          <w:sz w:val="24"/>
          <w:szCs w:val="24"/>
        </w:rPr>
        <w:t>;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221E9">
        <w:rPr>
          <w:rFonts w:ascii="Times New Roman" w:hAnsi="Times New Roman" w:cs="Times New Roman"/>
          <w:bCs/>
          <w:sz w:val="24"/>
          <w:szCs w:val="24"/>
        </w:rPr>
        <w:t>- контрольно-счетная палата Михайловского муниципального района.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94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221E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221E9">
        <w:rPr>
          <w:rFonts w:ascii="Times New Roman" w:hAnsi="Times New Roman" w:cs="Times New Roman"/>
          <w:b/>
          <w:sz w:val="24"/>
          <w:szCs w:val="24"/>
        </w:rPr>
        <w:t>статье 21</w:t>
      </w:r>
      <w:r w:rsidRPr="009221E9">
        <w:rPr>
          <w:rFonts w:ascii="Times New Roman" w:hAnsi="Times New Roman" w:cs="Times New Roman"/>
          <w:sz w:val="24"/>
          <w:szCs w:val="24"/>
        </w:rPr>
        <w:t xml:space="preserve"> </w:t>
      </w:r>
      <w:r w:rsidRPr="009221E9">
        <w:rPr>
          <w:rFonts w:ascii="Times New Roman" w:hAnsi="Times New Roman" w:cs="Times New Roman"/>
          <w:b/>
          <w:sz w:val="24"/>
          <w:szCs w:val="24"/>
        </w:rPr>
        <w:t xml:space="preserve">Устава Михайловского муниципального района </w:t>
      </w:r>
      <w:r w:rsidRPr="009221E9">
        <w:rPr>
          <w:rFonts w:ascii="Times New Roman" w:hAnsi="Times New Roman" w:cs="Times New Roman"/>
          <w:sz w:val="24"/>
          <w:szCs w:val="24"/>
        </w:rPr>
        <w:t>к</w:t>
      </w:r>
      <w:r w:rsidRPr="009221E9">
        <w:rPr>
          <w:rFonts w:ascii="Times New Roman" w:hAnsi="Times New Roman" w:cs="Times New Roman"/>
          <w:bCs/>
          <w:sz w:val="24"/>
          <w:szCs w:val="24"/>
        </w:rPr>
        <w:t xml:space="preserve"> компетенции Михайловской районной Думы относится: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21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21E9">
        <w:rPr>
          <w:rFonts w:ascii="Times New Roman" w:hAnsi="Times New Roman" w:cs="Times New Roman"/>
          <w:sz w:val="24"/>
          <w:szCs w:val="24"/>
        </w:rPr>
        <w:t>утверждение бюджета Михайловского района на очередной финансовый год и отчета о его исполнении;</w:t>
      </w:r>
    </w:p>
    <w:p w:rsidR="00084594" w:rsidRPr="009221E9" w:rsidRDefault="00084594" w:rsidP="000845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21E9">
        <w:rPr>
          <w:rFonts w:ascii="Times New Roman" w:hAnsi="Times New Roman" w:cs="Times New Roman"/>
          <w:bCs/>
          <w:sz w:val="24"/>
          <w:szCs w:val="24"/>
        </w:rPr>
        <w:t>-</w:t>
      </w:r>
      <w:r w:rsidRPr="009221E9">
        <w:rPr>
          <w:rFonts w:ascii="Times New Roman" w:hAnsi="Times New Roman" w:cs="Times New Roman"/>
          <w:sz w:val="24"/>
          <w:szCs w:val="24"/>
        </w:rPr>
        <w:t xml:space="preserve"> утверждение структуры администрации по представлению главы муниципального района.</w:t>
      </w:r>
    </w:p>
    <w:p w:rsidR="00B32099" w:rsidRPr="00B32099" w:rsidRDefault="00B32099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2099" w:rsidRPr="005C52F4" w:rsidRDefault="00B32099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2F4">
        <w:rPr>
          <w:rFonts w:ascii="Times New Roman" w:hAnsi="Times New Roman" w:cs="Times New Roman"/>
          <w:sz w:val="24"/>
          <w:szCs w:val="24"/>
        </w:rPr>
        <w:t xml:space="preserve">Решением Михайловской районной Думы </w:t>
      </w:r>
      <w:r w:rsidRPr="005C52F4">
        <w:rPr>
          <w:rFonts w:ascii="Times New Roman" w:hAnsi="Times New Roman" w:cs="Times New Roman"/>
          <w:b/>
          <w:sz w:val="24"/>
          <w:szCs w:val="24"/>
        </w:rPr>
        <w:t>от 29.12.2009 № 26</w:t>
      </w:r>
      <w:r w:rsidRPr="005C52F4">
        <w:rPr>
          <w:rFonts w:ascii="Times New Roman" w:hAnsi="Times New Roman" w:cs="Times New Roman"/>
          <w:sz w:val="24"/>
          <w:szCs w:val="24"/>
        </w:rPr>
        <w:t xml:space="preserve"> «О бюджете Михайловского муниципального района на 2010 год и плановый период 2011 – 2012 годов»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утвержден перечень главных распорядителей средств бюджета</w:t>
      </w:r>
      <w:r w:rsidRPr="005C52F4">
        <w:rPr>
          <w:rFonts w:ascii="Times New Roman" w:hAnsi="Times New Roman" w:cs="Times New Roman"/>
          <w:sz w:val="24"/>
          <w:szCs w:val="24"/>
        </w:rPr>
        <w:t xml:space="preserve"> (ГРБС) Михайловского муниципального района, в который входит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администрация Михайловского муниципального района</w:t>
      </w:r>
      <w:r w:rsidRPr="005C52F4">
        <w:rPr>
          <w:rFonts w:ascii="Times New Roman" w:hAnsi="Times New Roman" w:cs="Times New Roman"/>
          <w:sz w:val="24"/>
          <w:szCs w:val="24"/>
        </w:rPr>
        <w:t xml:space="preserve"> под </w:t>
      </w:r>
      <w:r w:rsidRPr="005C52F4">
        <w:rPr>
          <w:rFonts w:ascii="Times New Roman" w:hAnsi="Times New Roman" w:cs="Times New Roman"/>
          <w:b/>
          <w:sz w:val="24"/>
          <w:szCs w:val="24"/>
        </w:rPr>
        <w:t>кодом ГРБС</w:t>
      </w:r>
      <w:r w:rsidRPr="005C52F4">
        <w:rPr>
          <w:rFonts w:ascii="Times New Roman" w:hAnsi="Times New Roman" w:cs="Times New Roman"/>
          <w:sz w:val="24"/>
          <w:szCs w:val="24"/>
        </w:rPr>
        <w:t xml:space="preserve"> </w:t>
      </w:r>
      <w:r w:rsidRPr="005C52F4">
        <w:rPr>
          <w:rFonts w:ascii="Times New Roman" w:hAnsi="Times New Roman" w:cs="Times New Roman"/>
          <w:b/>
          <w:sz w:val="24"/>
          <w:szCs w:val="24"/>
        </w:rPr>
        <w:t>902.</w:t>
      </w:r>
    </w:p>
    <w:p w:rsidR="00B32099" w:rsidRPr="005C52F4" w:rsidRDefault="00B32099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2F4">
        <w:rPr>
          <w:rFonts w:ascii="Times New Roman" w:hAnsi="Times New Roman" w:cs="Times New Roman"/>
          <w:sz w:val="24"/>
          <w:szCs w:val="24"/>
        </w:rPr>
        <w:t xml:space="preserve">Решением Михайловской районной Думы </w:t>
      </w:r>
      <w:r w:rsidRPr="005C52F4">
        <w:rPr>
          <w:rFonts w:ascii="Times New Roman" w:hAnsi="Times New Roman" w:cs="Times New Roman"/>
          <w:b/>
          <w:sz w:val="24"/>
          <w:szCs w:val="24"/>
        </w:rPr>
        <w:t>от 01.12.2009 № 19</w:t>
      </w:r>
      <w:r w:rsidRPr="005C52F4">
        <w:rPr>
          <w:rFonts w:ascii="Times New Roman" w:hAnsi="Times New Roman" w:cs="Times New Roman"/>
          <w:sz w:val="24"/>
          <w:szCs w:val="24"/>
        </w:rPr>
        <w:t xml:space="preserve"> «О структуре администрации Михайловского муниципального района на 2010 год» </w:t>
      </w:r>
      <w:r w:rsidRPr="005C52F4">
        <w:rPr>
          <w:rFonts w:ascii="Times New Roman" w:hAnsi="Times New Roman" w:cs="Times New Roman"/>
          <w:b/>
          <w:sz w:val="24"/>
          <w:szCs w:val="24"/>
        </w:rPr>
        <w:t>отдел по делам молодежи является структурным подразделением администрации</w:t>
      </w:r>
      <w:r w:rsidRPr="005C52F4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района.</w:t>
      </w:r>
    </w:p>
    <w:p w:rsidR="00B32099" w:rsidRPr="005C52F4" w:rsidRDefault="00B32099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2F4">
        <w:rPr>
          <w:rFonts w:ascii="Times New Roman" w:hAnsi="Times New Roman" w:cs="Times New Roman"/>
          <w:sz w:val="24"/>
          <w:szCs w:val="24"/>
        </w:rPr>
        <w:lastRenderedPageBreak/>
        <w:t xml:space="preserve">Решением Михайловской районной Думы </w:t>
      </w:r>
      <w:r w:rsidRPr="005C52F4">
        <w:rPr>
          <w:rFonts w:ascii="Times New Roman" w:hAnsi="Times New Roman" w:cs="Times New Roman"/>
          <w:b/>
          <w:sz w:val="24"/>
          <w:szCs w:val="24"/>
        </w:rPr>
        <w:t>от 28.12.2010 № 138</w:t>
      </w:r>
      <w:r w:rsidRPr="005C52F4">
        <w:rPr>
          <w:rFonts w:ascii="Times New Roman" w:hAnsi="Times New Roman" w:cs="Times New Roman"/>
          <w:sz w:val="24"/>
          <w:szCs w:val="24"/>
        </w:rPr>
        <w:t xml:space="preserve"> «О бюджете Михайловского муниципального района на 2011 год и плановый период 2012 – 2013 годов»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утвержден перечень главных распорядителей средств бюджета</w:t>
      </w:r>
      <w:r w:rsidRPr="005C52F4">
        <w:rPr>
          <w:rFonts w:ascii="Times New Roman" w:hAnsi="Times New Roman" w:cs="Times New Roman"/>
          <w:sz w:val="24"/>
          <w:szCs w:val="24"/>
        </w:rPr>
        <w:t xml:space="preserve"> (ГРБС) Михайловского муниципального района, в который входит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администрация Михайловского муниципального района</w:t>
      </w:r>
      <w:r w:rsidRPr="005C52F4">
        <w:rPr>
          <w:rFonts w:ascii="Times New Roman" w:hAnsi="Times New Roman" w:cs="Times New Roman"/>
          <w:sz w:val="24"/>
          <w:szCs w:val="24"/>
        </w:rPr>
        <w:t xml:space="preserve"> под </w:t>
      </w:r>
      <w:r w:rsidRPr="005C52F4">
        <w:rPr>
          <w:rFonts w:ascii="Times New Roman" w:hAnsi="Times New Roman" w:cs="Times New Roman"/>
          <w:b/>
          <w:sz w:val="24"/>
          <w:szCs w:val="24"/>
        </w:rPr>
        <w:t>кодом ГРБС</w:t>
      </w:r>
      <w:r w:rsidRPr="005C52F4">
        <w:rPr>
          <w:rFonts w:ascii="Times New Roman" w:hAnsi="Times New Roman" w:cs="Times New Roman"/>
          <w:sz w:val="24"/>
          <w:szCs w:val="24"/>
        </w:rPr>
        <w:t xml:space="preserve"> </w:t>
      </w:r>
      <w:r w:rsidRPr="005C52F4">
        <w:rPr>
          <w:rFonts w:ascii="Times New Roman" w:hAnsi="Times New Roman" w:cs="Times New Roman"/>
          <w:b/>
          <w:sz w:val="24"/>
          <w:szCs w:val="24"/>
        </w:rPr>
        <w:t>902.</w:t>
      </w:r>
    </w:p>
    <w:p w:rsidR="00B32099" w:rsidRDefault="002F2F3B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2A0E96" w:rsidRPr="00336795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A0E96" w:rsidRPr="00336795">
        <w:rPr>
          <w:rFonts w:ascii="Times New Roman" w:hAnsi="Times New Roman" w:cs="Times New Roman"/>
          <w:sz w:val="24"/>
          <w:szCs w:val="24"/>
        </w:rPr>
        <w:t xml:space="preserve"> администрации Михайловского муниципального района на 2011 год </w:t>
      </w:r>
      <w:r w:rsidR="002A0E96" w:rsidRPr="00336795">
        <w:rPr>
          <w:rFonts w:ascii="Times New Roman" w:hAnsi="Times New Roman" w:cs="Times New Roman"/>
          <w:b/>
          <w:sz w:val="24"/>
          <w:szCs w:val="24"/>
        </w:rPr>
        <w:t>отдел по культуре и молодежной политике является структурным подразделением администрации</w:t>
      </w:r>
      <w:r w:rsidR="002A0E96" w:rsidRPr="00336795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района. </w:t>
      </w:r>
      <w:r w:rsidR="002A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96" w:rsidRDefault="002A0E96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0E96" w:rsidRPr="00B32099" w:rsidRDefault="002A0E96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2099" w:rsidRPr="005C52F4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Заказчиком</w:t>
      </w:r>
      <w:r w:rsidRPr="005C52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C52F4">
        <w:rPr>
          <w:rFonts w:ascii="Times New Roman" w:hAnsi="Times New Roman" w:cs="Times New Roman"/>
          <w:sz w:val="24"/>
          <w:szCs w:val="24"/>
        </w:rPr>
        <w:t xml:space="preserve">   является  </w:t>
      </w: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</w:t>
      </w:r>
      <w:r w:rsidRPr="005C52F4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B32099" w:rsidRPr="005C52F4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Разработчиком</w:t>
      </w:r>
      <w:r w:rsidRPr="005C52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C52F4">
        <w:rPr>
          <w:rFonts w:ascii="Times New Roman" w:hAnsi="Times New Roman" w:cs="Times New Roman"/>
          <w:sz w:val="24"/>
          <w:szCs w:val="24"/>
        </w:rPr>
        <w:t xml:space="preserve">   является  </w:t>
      </w: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отдел по делам молодежи</w:t>
      </w:r>
      <w:r w:rsidRPr="005C52F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5C52F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2099" w:rsidRPr="005C52F4" w:rsidRDefault="00B32099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2F4">
        <w:rPr>
          <w:rFonts w:ascii="Times New Roman" w:hAnsi="Times New Roman" w:cs="Times New Roman"/>
          <w:sz w:val="24"/>
          <w:szCs w:val="24"/>
        </w:rPr>
        <w:t xml:space="preserve">Таким образом, согласно статье 6 БК РФ,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отдел по делам молодежи</w:t>
      </w:r>
      <w:r w:rsidRPr="005C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2F4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муниципального района – это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орган местной администрации</w:t>
      </w:r>
      <w:r w:rsidRPr="005C52F4">
        <w:rPr>
          <w:rFonts w:ascii="Times New Roman" w:hAnsi="Times New Roman" w:cs="Times New Roman"/>
          <w:sz w:val="24"/>
          <w:szCs w:val="24"/>
        </w:rPr>
        <w:t>.</w:t>
      </w:r>
    </w:p>
    <w:p w:rsidR="00B32099" w:rsidRPr="005C52F4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Исполнитель</w:t>
      </w:r>
      <w:r w:rsidRPr="005C52F4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r w:rsidRPr="005C52F4">
        <w:rPr>
          <w:rFonts w:ascii="Times New Roman" w:hAnsi="Times New Roman" w:cs="Times New Roman"/>
          <w:sz w:val="24"/>
          <w:szCs w:val="24"/>
        </w:rPr>
        <w:t xml:space="preserve">: </w:t>
      </w:r>
      <w:r w:rsidRPr="005C52F4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</w:t>
      </w:r>
      <w:r w:rsidRPr="005C52F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2099" w:rsidRPr="005C52F4" w:rsidRDefault="00B32099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2F4">
        <w:rPr>
          <w:rFonts w:ascii="Times New Roman" w:hAnsi="Times New Roman" w:cs="Times New Roman"/>
          <w:sz w:val="24"/>
          <w:szCs w:val="24"/>
        </w:rPr>
        <w:t xml:space="preserve">Таким образом, согласно статье 6 БК РФ,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Pr="005C52F4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 – это </w:t>
      </w:r>
      <w:r w:rsidRPr="005C52F4">
        <w:rPr>
          <w:rFonts w:ascii="Times New Roman" w:hAnsi="Times New Roman" w:cs="Times New Roman"/>
          <w:bCs/>
          <w:sz w:val="24"/>
          <w:szCs w:val="24"/>
          <w:u w:val="single"/>
        </w:rPr>
        <w:t>орган местного самоуправления</w:t>
      </w:r>
      <w:r w:rsidRPr="005C52F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5C52F4">
        <w:rPr>
          <w:rFonts w:ascii="Times New Roman" w:hAnsi="Times New Roman" w:cs="Times New Roman"/>
          <w:b/>
          <w:sz w:val="24"/>
          <w:szCs w:val="24"/>
        </w:rPr>
        <w:t xml:space="preserve">является получателем средств бюджета  Михайловского муниципального района в части бюджетных средств, выделенных на реализацию целевой </w:t>
      </w:r>
      <w:r w:rsidRPr="005C52F4">
        <w:rPr>
          <w:rFonts w:ascii="Times New Roman" w:hAnsi="Times New Roman"/>
          <w:b/>
          <w:sz w:val="24"/>
          <w:szCs w:val="24"/>
        </w:rPr>
        <w:t>Программы</w:t>
      </w:r>
      <w:r w:rsidRPr="005C52F4">
        <w:rPr>
          <w:rFonts w:ascii="Times New Roman" w:hAnsi="Times New Roman"/>
          <w:sz w:val="24"/>
          <w:szCs w:val="24"/>
        </w:rPr>
        <w:t xml:space="preserve"> по профилактике </w:t>
      </w:r>
      <w:r w:rsidR="00084594">
        <w:rPr>
          <w:rFonts w:ascii="Times New Roman" w:hAnsi="Times New Roman"/>
          <w:sz w:val="24"/>
          <w:szCs w:val="24"/>
        </w:rPr>
        <w:t>правонарушений</w:t>
      </w:r>
      <w:r w:rsidRPr="005C52F4">
        <w:rPr>
          <w:rFonts w:ascii="Times New Roman" w:hAnsi="Times New Roman" w:cs="Times New Roman"/>
          <w:b/>
          <w:sz w:val="24"/>
          <w:szCs w:val="24"/>
        </w:rPr>
        <w:t>.</w:t>
      </w:r>
    </w:p>
    <w:p w:rsidR="00B32099" w:rsidRPr="005C52F4" w:rsidRDefault="00B32099" w:rsidP="00B3209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2F4">
        <w:rPr>
          <w:rFonts w:ascii="Times New Roman" w:hAnsi="Times New Roman" w:cs="Times New Roman"/>
          <w:b/>
          <w:sz w:val="24"/>
          <w:szCs w:val="24"/>
        </w:rPr>
        <w:t>В нарушение абзаца 5 пункта 7.2. Порядка реализации долгосрочных программ</w:t>
      </w:r>
      <w:r w:rsidRPr="005C52F4">
        <w:rPr>
          <w:rFonts w:ascii="Times New Roman" w:hAnsi="Times New Roman" w:cs="Times New Roman"/>
          <w:sz w:val="24"/>
          <w:szCs w:val="24"/>
        </w:rPr>
        <w:t xml:space="preserve">, которым установлено, что </w:t>
      </w:r>
      <w:r w:rsidRPr="005C52F4">
        <w:rPr>
          <w:rFonts w:ascii="Times New Roman" w:hAnsi="Times New Roman" w:cs="Times New Roman"/>
          <w:sz w:val="24"/>
          <w:szCs w:val="24"/>
          <w:u w:val="single"/>
        </w:rPr>
        <w:t>исполнителем целевой программы не может являться ее муниципальный заказчик</w:t>
      </w:r>
      <w:r w:rsidRPr="005C52F4">
        <w:rPr>
          <w:rFonts w:ascii="Times New Roman" w:hAnsi="Times New Roman" w:cs="Times New Roman"/>
          <w:sz w:val="24"/>
          <w:szCs w:val="24"/>
        </w:rPr>
        <w:t xml:space="preserve">, </w:t>
      </w:r>
      <w:r w:rsidRPr="005C52F4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5C52F4">
        <w:rPr>
          <w:rFonts w:ascii="Times New Roman" w:hAnsi="Times New Roman" w:cs="Times New Roman"/>
          <w:sz w:val="24"/>
          <w:szCs w:val="24"/>
        </w:rPr>
        <w:t xml:space="preserve"> и </w:t>
      </w:r>
      <w:r w:rsidRPr="005C52F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5C52F4">
        <w:rPr>
          <w:rFonts w:ascii="Times New Roman" w:hAnsi="Times New Roman" w:cs="Times New Roman"/>
          <w:sz w:val="24"/>
          <w:szCs w:val="24"/>
        </w:rPr>
        <w:t xml:space="preserve"> </w:t>
      </w:r>
      <w:r w:rsidRPr="005C52F4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5C52F4">
        <w:rPr>
          <w:rFonts w:ascii="Times New Roman" w:hAnsi="Times New Roman"/>
          <w:b/>
          <w:sz w:val="24"/>
          <w:szCs w:val="24"/>
        </w:rPr>
        <w:t>Программы</w:t>
      </w:r>
      <w:r w:rsidRPr="005C52F4">
        <w:rPr>
          <w:rFonts w:ascii="Times New Roman" w:hAnsi="Times New Roman"/>
          <w:sz w:val="24"/>
          <w:szCs w:val="24"/>
        </w:rPr>
        <w:t xml:space="preserve"> по профилактике </w:t>
      </w:r>
      <w:r w:rsidR="005C52F4" w:rsidRPr="005C52F4">
        <w:rPr>
          <w:rFonts w:ascii="Times New Roman" w:hAnsi="Times New Roman"/>
          <w:sz w:val="24"/>
          <w:szCs w:val="24"/>
        </w:rPr>
        <w:t>правонарушений</w:t>
      </w:r>
      <w:r w:rsidRPr="005C52F4">
        <w:rPr>
          <w:rFonts w:ascii="Times New Roman" w:hAnsi="Times New Roman"/>
          <w:sz w:val="24"/>
          <w:szCs w:val="24"/>
        </w:rPr>
        <w:t xml:space="preserve"> </w:t>
      </w:r>
      <w:r w:rsidRPr="005C52F4">
        <w:rPr>
          <w:rFonts w:ascii="Times New Roman" w:hAnsi="Times New Roman"/>
          <w:b/>
          <w:sz w:val="24"/>
          <w:szCs w:val="24"/>
        </w:rPr>
        <w:t>выступает</w:t>
      </w:r>
      <w:r w:rsidRPr="005C52F4">
        <w:rPr>
          <w:rFonts w:ascii="Times New Roman" w:hAnsi="Times New Roman"/>
          <w:sz w:val="24"/>
          <w:szCs w:val="24"/>
        </w:rPr>
        <w:t xml:space="preserve"> </w:t>
      </w:r>
      <w:r w:rsidRPr="005C52F4">
        <w:rPr>
          <w:rFonts w:ascii="Times New Roman" w:hAnsi="Times New Roman"/>
          <w:b/>
          <w:sz w:val="24"/>
          <w:szCs w:val="24"/>
        </w:rPr>
        <w:t>Администрация</w:t>
      </w:r>
      <w:r w:rsidRPr="005C52F4">
        <w:rPr>
          <w:rFonts w:ascii="Times New Roman" w:hAnsi="Times New Roman"/>
          <w:sz w:val="24"/>
          <w:szCs w:val="24"/>
        </w:rPr>
        <w:t xml:space="preserve"> Района.</w:t>
      </w:r>
    </w:p>
    <w:p w:rsidR="00B32099" w:rsidRDefault="00B32099" w:rsidP="00B32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50">
        <w:rPr>
          <w:rFonts w:ascii="Times New Roman" w:hAnsi="Times New Roman" w:cs="Times New Roman"/>
          <w:b/>
          <w:sz w:val="24"/>
          <w:szCs w:val="24"/>
        </w:rPr>
        <w:t>Источником финансирования</w:t>
      </w:r>
      <w:r w:rsidRPr="00350D50">
        <w:rPr>
          <w:rFonts w:ascii="Times New Roman" w:hAnsi="Times New Roman" w:cs="Times New Roman"/>
          <w:sz w:val="24"/>
          <w:szCs w:val="24"/>
        </w:rPr>
        <w:t xml:space="preserve"> исполнения целевой </w:t>
      </w:r>
      <w:r w:rsidRPr="00350D50">
        <w:rPr>
          <w:rFonts w:ascii="Times New Roman" w:hAnsi="Times New Roman"/>
          <w:b/>
          <w:sz w:val="24"/>
          <w:szCs w:val="24"/>
        </w:rPr>
        <w:t>Программы</w:t>
      </w:r>
      <w:r w:rsidRPr="00350D50">
        <w:rPr>
          <w:rFonts w:ascii="Times New Roman" w:hAnsi="Times New Roman"/>
          <w:sz w:val="24"/>
          <w:szCs w:val="24"/>
        </w:rPr>
        <w:t xml:space="preserve"> по профилактике </w:t>
      </w:r>
      <w:r w:rsidR="00350D50" w:rsidRPr="00350D50">
        <w:rPr>
          <w:rFonts w:ascii="Times New Roman" w:hAnsi="Times New Roman"/>
          <w:sz w:val="24"/>
          <w:szCs w:val="24"/>
        </w:rPr>
        <w:t xml:space="preserve">правонарушений </w:t>
      </w:r>
      <w:r w:rsidRPr="00350D5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50D50">
        <w:rPr>
          <w:rFonts w:ascii="Times New Roman" w:hAnsi="Times New Roman" w:cs="Times New Roman"/>
          <w:b/>
          <w:sz w:val="24"/>
          <w:szCs w:val="24"/>
        </w:rPr>
        <w:t>бюджет Михайловского муниципального района</w:t>
      </w:r>
      <w:r w:rsidRPr="00350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2BD" w:rsidRPr="00336795" w:rsidRDefault="00D252BD" w:rsidP="00B32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95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336795"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  <w:r w:rsidRPr="00336795">
        <w:rPr>
          <w:rFonts w:ascii="Times New Roman" w:hAnsi="Times New Roman"/>
          <w:b/>
          <w:sz w:val="24"/>
          <w:szCs w:val="24"/>
        </w:rPr>
        <w:t>определены ответственные исполнители</w:t>
      </w:r>
      <w:r w:rsidRPr="00336795">
        <w:rPr>
          <w:rFonts w:ascii="Times New Roman" w:hAnsi="Times New Roman"/>
          <w:sz w:val="24"/>
          <w:szCs w:val="24"/>
        </w:rPr>
        <w:t xml:space="preserve"> по реализации п. 3.3. «Трудоустройство несовершеннолетних граждан в целях предупреждения правонарушений» раздела 3 «Профилактика преступности» перечня мероприятий – </w:t>
      </w:r>
      <w:r w:rsidRPr="00336795">
        <w:rPr>
          <w:rFonts w:ascii="Times New Roman" w:hAnsi="Times New Roman"/>
          <w:b/>
          <w:sz w:val="24"/>
          <w:szCs w:val="24"/>
        </w:rPr>
        <w:t>отдел по делам молодежи</w:t>
      </w:r>
      <w:r w:rsidRPr="00336795">
        <w:rPr>
          <w:rFonts w:ascii="Times New Roman" w:hAnsi="Times New Roman"/>
          <w:sz w:val="24"/>
          <w:szCs w:val="24"/>
        </w:rPr>
        <w:t xml:space="preserve"> администрации Района; </w:t>
      </w:r>
      <w:r w:rsidRPr="00336795">
        <w:rPr>
          <w:rFonts w:ascii="Times New Roman" w:hAnsi="Times New Roman"/>
          <w:b/>
          <w:sz w:val="24"/>
          <w:szCs w:val="24"/>
        </w:rPr>
        <w:t>отдел по образованию, опеке и попечительству, ФК и спорту</w:t>
      </w:r>
      <w:r w:rsidRPr="00336795">
        <w:rPr>
          <w:rFonts w:ascii="Times New Roman" w:hAnsi="Times New Roman"/>
          <w:sz w:val="24"/>
          <w:szCs w:val="24"/>
        </w:rPr>
        <w:t xml:space="preserve"> администрации Района. </w:t>
      </w:r>
    </w:p>
    <w:p w:rsidR="00B32099" w:rsidRPr="00336795" w:rsidRDefault="00B32099" w:rsidP="00B32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795">
        <w:rPr>
          <w:rFonts w:ascii="Times New Roman" w:hAnsi="Times New Roman" w:cs="Times New Roman"/>
          <w:sz w:val="24"/>
          <w:szCs w:val="24"/>
        </w:rPr>
        <w:t>В соответствии с Программ</w:t>
      </w:r>
      <w:r w:rsidR="00350D50" w:rsidRPr="00336795">
        <w:rPr>
          <w:rFonts w:ascii="Times New Roman" w:hAnsi="Times New Roman" w:cs="Times New Roman"/>
          <w:sz w:val="24"/>
          <w:szCs w:val="24"/>
        </w:rPr>
        <w:t>ой</w:t>
      </w:r>
      <w:r w:rsidRPr="00336795">
        <w:rPr>
          <w:rFonts w:ascii="Times New Roman" w:hAnsi="Times New Roman" w:cs="Times New Roman"/>
          <w:sz w:val="24"/>
          <w:szCs w:val="24"/>
        </w:rPr>
        <w:t xml:space="preserve"> </w:t>
      </w:r>
      <w:r w:rsidRPr="00336795">
        <w:rPr>
          <w:rFonts w:ascii="Times New Roman" w:hAnsi="Times New Roman"/>
          <w:sz w:val="24"/>
          <w:szCs w:val="24"/>
        </w:rPr>
        <w:t xml:space="preserve">по профилактике </w:t>
      </w:r>
      <w:r w:rsidR="00350D50" w:rsidRPr="00336795">
        <w:rPr>
          <w:rFonts w:ascii="Times New Roman" w:hAnsi="Times New Roman"/>
          <w:sz w:val="24"/>
          <w:szCs w:val="24"/>
        </w:rPr>
        <w:t xml:space="preserve">правонарушений </w:t>
      </w:r>
      <w:r w:rsidRPr="00336795">
        <w:rPr>
          <w:rFonts w:ascii="Times New Roman" w:hAnsi="Times New Roman"/>
          <w:b/>
          <w:sz w:val="24"/>
          <w:szCs w:val="24"/>
        </w:rPr>
        <w:t xml:space="preserve">общий объем финансирования </w:t>
      </w:r>
      <w:r w:rsidRPr="00336795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336795">
        <w:rPr>
          <w:rFonts w:ascii="Times New Roman" w:hAnsi="Times New Roman"/>
          <w:b/>
          <w:sz w:val="24"/>
          <w:szCs w:val="24"/>
        </w:rPr>
        <w:t>Программы</w:t>
      </w:r>
      <w:r w:rsidRPr="00336795">
        <w:rPr>
          <w:rFonts w:ascii="Times New Roman" w:hAnsi="Times New Roman"/>
          <w:sz w:val="24"/>
          <w:szCs w:val="24"/>
        </w:rPr>
        <w:t xml:space="preserve"> по профилактике </w:t>
      </w:r>
      <w:r w:rsidR="00350D50" w:rsidRPr="00336795">
        <w:rPr>
          <w:rFonts w:ascii="Times New Roman" w:hAnsi="Times New Roman"/>
          <w:sz w:val="24"/>
          <w:szCs w:val="24"/>
        </w:rPr>
        <w:t xml:space="preserve">правонарушений </w:t>
      </w:r>
      <w:r w:rsidRPr="00336795">
        <w:rPr>
          <w:rFonts w:ascii="Times New Roman" w:hAnsi="Times New Roman"/>
          <w:sz w:val="24"/>
          <w:szCs w:val="24"/>
        </w:rPr>
        <w:t xml:space="preserve">составит          </w:t>
      </w:r>
      <w:r w:rsidR="00350D50" w:rsidRPr="00336795">
        <w:rPr>
          <w:rFonts w:ascii="Times New Roman" w:hAnsi="Times New Roman"/>
          <w:b/>
          <w:sz w:val="24"/>
          <w:szCs w:val="24"/>
        </w:rPr>
        <w:t>240,0</w:t>
      </w:r>
      <w:r w:rsidRPr="00336795">
        <w:rPr>
          <w:rFonts w:ascii="Times New Roman" w:hAnsi="Times New Roman"/>
          <w:b/>
          <w:sz w:val="24"/>
          <w:szCs w:val="24"/>
        </w:rPr>
        <w:t xml:space="preserve"> тыс.руб.</w:t>
      </w:r>
      <w:r w:rsidRPr="00336795">
        <w:rPr>
          <w:rFonts w:ascii="Times New Roman" w:hAnsi="Times New Roman"/>
          <w:sz w:val="24"/>
          <w:szCs w:val="24"/>
        </w:rPr>
        <w:t>, в том числе:</w:t>
      </w:r>
    </w:p>
    <w:p w:rsidR="00B32099" w:rsidRPr="00336795" w:rsidRDefault="00B32099" w:rsidP="00B32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1985"/>
      </w:tblGrid>
      <w:tr w:rsidR="00B32099" w:rsidRPr="00336795" w:rsidTr="00015C3D">
        <w:tc>
          <w:tcPr>
            <w:tcW w:w="1809" w:type="dxa"/>
          </w:tcPr>
          <w:p w:rsidR="00B32099" w:rsidRPr="00336795" w:rsidRDefault="00B32099" w:rsidP="00015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985" w:type="dxa"/>
          </w:tcPr>
          <w:p w:rsidR="00B32099" w:rsidRPr="00336795" w:rsidRDefault="00350D50" w:rsidP="00015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32099" w:rsidRPr="00336795">
              <w:rPr>
                <w:rFonts w:ascii="Times New Roman" w:hAnsi="Times New Roman" w:cs="Times New Roman"/>
                <w:b/>
                <w:sz w:val="24"/>
                <w:szCs w:val="24"/>
              </w:rPr>
              <w:t>,0 тыс.руб.</w:t>
            </w:r>
          </w:p>
        </w:tc>
      </w:tr>
      <w:tr w:rsidR="00B32099" w:rsidRPr="00336795" w:rsidTr="00015C3D">
        <w:tc>
          <w:tcPr>
            <w:tcW w:w="1809" w:type="dxa"/>
          </w:tcPr>
          <w:p w:rsidR="00B32099" w:rsidRPr="00336795" w:rsidRDefault="00B32099" w:rsidP="00015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985" w:type="dxa"/>
          </w:tcPr>
          <w:p w:rsidR="00B32099" w:rsidRPr="00336795" w:rsidRDefault="00350D50" w:rsidP="00015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32099" w:rsidRPr="00336795">
              <w:rPr>
                <w:rFonts w:ascii="Times New Roman" w:hAnsi="Times New Roman" w:cs="Times New Roman"/>
                <w:b/>
                <w:sz w:val="24"/>
                <w:szCs w:val="24"/>
              </w:rPr>
              <w:t>,0 тыс.руб.</w:t>
            </w:r>
          </w:p>
        </w:tc>
      </w:tr>
      <w:tr w:rsidR="00B32099" w:rsidRPr="00336795" w:rsidTr="00015C3D">
        <w:tc>
          <w:tcPr>
            <w:tcW w:w="1809" w:type="dxa"/>
          </w:tcPr>
          <w:p w:rsidR="00B32099" w:rsidRPr="00336795" w:rsidRDefault="00B32099" w:rsidP="000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985" w:type="dxa"/>
          </w:tcPr>
          <w:p w:rsidR="00B32099" w:rsidRPr="00336795" w:rsidRDefault="00350D50" w:rsidP="000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32099" w:rsidRPr="00336795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</w:tc>
      </w:tr>
      <w:tr w:rsidR="00B32099" w:rsidRPr="00336795" w:rsidTr="00015C3D">
        <w:tc>
          <w:tcPr>
            <w:tcW w:w="1809" w:type="dxa"/>
          </w:tcPr>
          <w:p w:rsidR="00B32099" w:rsidRPr="00336795" w:rsidRDefault="00B32099" w:rsidP="000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5" w:type="dxa"/>
          </w:tcPr>
          <w:p w:rsidR="00B32099" w:rsidRPr="00336795" w:rsidRDefault="00350D50" w:rsidP="000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32099" w:rsidRPr="00336795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</w:tc>
      </w:tr>
    </w:tbl>
    <w:p w:rsidR="00B32099" w:rsidRPr="00336795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099" w:rsidRPr="0084574F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4F">
        <w:rPr>
          <w:rFonts w:ascii="Times New Roman" w:hAnsi="Times New Roman" w:cs="Times New Roman"/>
          <w:sz w:val="24"/>
          <w:szCs w:val="24"/>
        </w:rPr>
        <w:t xml:space="preserve">Однако, решением Михайловской районной Думы от 29.12.2009 г. № 26 «О бюджете Михайловского муниципального района </w:t>
      </w:r>
      <w:r w:rsidRPr="0084574F">
        <w:rPr>
          <w:rFonts w:ascii="Times New Roman" w:hAnsi="Times New Roman" w:cs="Times New Roman"/>
          <w:sz w:val="24"/>
          <w:szCs w:val="24"/>
          <w:u w:val="single"/>
        </w:rPr>
        <w:t>на 2010 год</w:t>
      </w:r>
      <w:r w:rsidRPr="0084574F">
        <w:rPr>
          <w:rFonts w:ascii="Times New Roman" w:hAnsi="Times New Roman" w:cs="Times New Roman"/>
          <w:sz w:val="24"/>
          <w:szCs w:val="24"/>
        </w:rPr>
        <w:t xml:space="preserve"> и на плановый период                      2011-2012 годов» </w:t>
      </w:r>
      <w:r w:rsidRPr="0084574F">
        <w:rPr>
          <w:rFonts w:ascii="Times New Roman" w:hAnsi="Times New Roman" w:cs="Times New Roman"/>
          <w:sz w:val="24"/>
          <w:szCs w:val="24"/>
          <w:u w:val="single"/>
        </w:rPr>
        <w:t>по 2010 году</w:t>
      </w:r>
      <w:r w:rsidRPr="0084574F">
        <w:rPr>
          <w:rFonts w:ascii="Times New Roman" w:hAnsi="Times New Roman" w:cs="Times New Roman"/>
          <w:sz w:val="24"/>
          <w:szCs w:val="24"/>
        </w:rPr>
        <w:t xml:space="preserve"> на реализацию Программы </w:t>
      </w:r>
      <w:r w:rsidRPr="0084574F">
        <w:rPr>
          <w:rFonts w:ascii="Times New Roman" w:hAnsi="Times New Roman"/>
          <w:sz w:val="24"/>
          <w:szCs w:val="24"/>
        </w:rPr>
        <w:t xml:space="preserve">по профилактике </w:t>
      </w:r>
      <w:r w:rsidR="0084574F" w:rsidRPr="0084574F">
        <w:rPr>
          <w:rFonts w:ascii="Times New Roman" w:hAnsi="Times New Roman"/>
          <w:sz w:val="24"/>
          <w:szCs w:val="24"/>
        </w:rPr>
        <w:t>правонарушений</w:t>
      </w:r>
      <w:r w:rsidRPr="0084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74F">
        <w:rPr>
          <w:rFonts w:ascii="Times New Roman" w:hAnsi="Times New Roman" w:cs="Times New Roman"/>
          <w:sz w:val="24"/>
          <w:szCs w:val="24"/>
        </w:rPr>
        <w:t xml:space="preserve">в районном  бюджете  средства не предусмотрены.  </w:t>
      </w:r>
    </w:p>
    <w:p w:rsidR="00B32099" w:rsidRPr="00953EE9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74F">
        <w:rPr>
          <w:rFonts w:ascii="Times New Roman" w:hAnsi="Times New Roman" w:cs="Times New Roman"/>
          <w:sz w:val="24"/>
          <w:szCs w:val="24"/>
        </w:rPr>
        <w:lastRenderedPageBreak/>
        <w:t xml:space="preserve">Отметим, что согласно п. 6.3. Порядка реализации долгосрочных программ –              по утвержденной администрацией Района целевой программе </w:t>
      </w:r>
      <w:r w:rsidRPr="0084574F">
        <w:rPr>
          <w:rFonts w:ascii="Times New Roman" w:hAnsi="Times New Roman" w:cs="Times New Roman"/>
          <w:sz w:val="24"/>
          <w:szCs w:val="24"/>
          <w:u w:val="single"/>
        </w:rPr>
        <w:t>муниципальному заказчику</w:t>
      </w:r>
      <w:r w:rsidRPr="0084574F">
        <w:rPr>
          <w:rFonts w:ascii="Times New Roman" w:hAnsi="Times New Roman" w:cs="Times New Roman"/>
          <w:sz w:val="24"/>
          <w:szCs w:val="24"/>
        </w:rPr>
        <w:t xml:space="preserve"> (администрации Района) </w:t>
      </w:r>
      <w:r w:rsidRPr="0084574F">
        <w:rPr>
          <w:rFonts w:ascii="Times New Roman" w:hAnsi="Times New Roman" w:cs="Times New Roman"/>
          <w:sz w:val="24"/>
          <w:szCs w:val="24"/>
          <w:u w:val="single"/>
        </w:rPr>
        <w:t>открывается финансирование из бюджета Района в соответствии с установленными объемами финансирования</w:t>
      </w:r>
      <w:r w:rsidRPr="0084574F">
        <w:rPr>
          <w:rFonts w:ascii="Times New Roman" w:hAnsi="Times New Roman" w:cs="Times New Roman"/>
          <w:sz w:val="24"/>
          <w:szCs w:val="24"/>
        </w:rPr>
        <w:t xml:space="preserve">, </w:t>
      </w:r>
      <w:r w:rsidRPr="0084574F">
        <w:rPr>
          <w:rFonts w:ascii="Times New Roman" w:hAnsi="Times New Roman" w:cs="Times New Roman"/>
          <w:sz w:val="24"/>
          <w:szCs w:val="24"/>
          <w:u w:val="single"/>
        </w:rPr>
        <w:t xml:space="preserve">принятыми по целевой программе на </w:t>
      </w:r>
      <w:r w:rsidRPr="00953EE9">
        <w:rPr>
          <w:rFonts w:ascii="Times New Roman" w:hAnsi="Times New Roman" w:cs="Times New Roman"/>
          <w:sz w:val="24"/>
          <w:szCs w:val="24"/>
          <w:u w:val="single"/>
        </w:rPr>
        <w:t>очередной финансовый год.</w:t>
      </w:r>
    </w:p>
    <w:p w:rsidR="009C3F00" w:rsidRPr="00953EE9" w:rsidRDefault="00B32099" w:rsidP="009C3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9">
        <w:rPr>
          <w:rFonts w:ascii="Times New Roman" w:hAnsi="Times New Roman" w:cs="Times New Roman"/>
          <w:sz w:val="24"/>
          <w:szCs w:val="24"/>
        </w:rPr>
        <w:t xml:space="preserve">Решением Михайловской районной Думы от </w:t>
      </w:r>
      <w:r w:rsidR="00BD0864" w:rsidRPr="00953EE9">
        <w:rPr>
          <w:rFonts w:ascii="Times New Roman" w:hAnsi="Times New Roman" w:cs="Times New Roman"/>
          <w:sz w:val="24"/>
          <w:szCs w:val="24"/>
        </w:rPr>
        <w:t>08.04.2010</w:t>
      </w:r>
      <w:r w:rsidRPr="00953EE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D0864" w:rsidRPr="00953EE9">
        <w:rPr>
          <w:rFonts w:ascii="Times New Roman" w:hAnsi="Times New Roman" w:cs="Times New Roman"/>
          <w:sz w:val="24"/>
          <w:szCs w:val="24"/>
        </w:rPr>
        <w:t>71</w:t>
      </w:r>
      <w:r w:rsidRPr="00953EE9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Михайловской районной Думы от 29.12.2009 г. № 26 «О бюджете Михайловского муниципального района на 2010 год и на плановый период                      2011-2012 годов» определен объем финансирования на реализацию Программы </w:t>
      </w:r>
      <w:r w:rsidRPr="00953EE9">
        <w:rPr>
          <w:rFonts w:ascii="Times New Roman" w:hAnsi="Times New Roman"/>
          <w:sz w:val="24"/>
          <w:szCs w:val="24"/>
        </w:rPr>
        <w:t xml:space="preserve">по профилактике </w:t>
      </w:r>
      <w:r w:rsidR="0084574F" w:rsidRPr="00953EE9">
        <w:rPr>
          <w:rFonts w:ascii="Times New Roman" w:hAnsi="Times New Roman"/>
          <w:sz w:val="24"/>
          <w:szCs w:val="24"/>
        </w:rPr>
        <w:t xml:space="preserve">правонарушений </w:t>
      </w:r>
      <w:r w:rsidRPr="00953EE9">
        <w:rPr>
          <w:rFonts w:ascii="Times New Roman" w:hAnsi="Times New Roman"/>
          <w:sz w:val="24"/>
          <w:szCs w:val="24"/>
        </w:rPr>
        <w:t xml:space="preserve">на 2010 год в сумме </w:t>
      </w:r>
      <w:r w:rsidR="00BD0864" w:rsidRPr="00953EE9">
        <w:rPr>
          <w:rFonts w:ascii="Times New Roman" w:hAnsi="Times New Roman"/>
          <w:sz w:val="24"/>
          <w:szCs w:val="24"/>
        </w:rPr>
        <w:t>60,0</w:t>
      </w:r>
      <w:r w:rsidRPr="00953EE9">
        <w:rPr>
          <w:rFonts w:ascii="Times New Roman" w:hAnsi="Times New Roman"/>
          <w:sz w:val="24"/>
          <w:szCs w:val="24"/>
        </w:rPr>
        <w:t xml:space="preserve"> тыс.руб., что соответствует объемам финансирования, утвержденным </w:t>
      </w:r>
      <w:r w:rsidRPr="00953EE9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953EE9">
        <w:rPr>
          <w:rFonts w:ascii="Times New Roman" w:hAnsi="Times New Roman"/>
          <w:sz w:val="24"/>
          <w:szCs w:val="24"/>
        </w:rPr>
        <w:t xml:space="preserve">по профилактике </w:t>
      </w:r>
      <w:r w:rsidR="00630932" w:rsidRPr="00953EE9">
        <w:rPr>
          <w:rFonts w:ascii="Times New Roman" w:hAnsi="Times New Roman"/>
          <w:sz w:val="24"/>
          <w:szCs w:val="24"/>
        </w:rPr>
        <w:t xml:space="preserve">правонарушений на 2010 год. </w:t>
      </w:r>
      <w:r w:rsidR="009C3F00" w:rsidRPr="00953EE9">
        <w:rPr>
          <w:rFonts w:ascii="Times New Roman" w:hAnsi="Times New Roman"/>
          <w:sz w:val="24"/>
          <w:szCs w:val="24"/>
        </w:rPr>
        <w:t>Б</w:t>
      </w:r>
      <w:r w:rsidR="009C3F00" w:rsidRPr="00953EE9">
        <w:rPr>
          <w:rFonts w:ascii="Times New Roman" w:hAnsi="Times New Roman" w:cs="Times New Roman"/>
          <w:sz w:val="24"/>
          <w:szCs w:val="24"/>
        </w:rPr>
        <w:t xml:space="preserve">юджетные ассигнования на реализацию долгосрочной целевой Программы по профилактике </w:t>
      </w:r>
      <w:r w:rsidR="00BD0864" w:rsidRPr="00953EE9">
        <w:rPr>
          <w:rFonts w:ascii="Times New Roman" w:hAnsi="Times New Roman" w:cs="Times New Roman"/>
          <w:sz w:val="24"/>
          <w:szCs w:val="24"/>
        </w:rPr>
        <w:t>правонарушени</w:t>
      </w:r>
      <w:r w:rsidR="009C3F00" w:rsidRPr="00953EE9">
        <w:rPr>
          <w:rFonts w:ascii="Times New Roman" w:hAnsi="Times New Roman" w:cs="Times New Roman"/>
          <w:sz w:val="24"/>
          <w:szCs w:val="24"/>
        </w:rPr>
        <w:t xml:space="preserve">й на 2010 год в объеме </w:t>
      </w:r>
      <w:r w:rsidR="00BD0864" w:rsidRPr="00953EE9">
        <w:rPr>
          <w:rFonts w:ascii="Times New Roman" w:hAnsi="Times New Roman" w:cs="Times New Roman"/>
          <w:sz w:val="24"/>
          <w:szCs w:val="24"/>
        </w:rPr>
        <w:t>60</w:t>
      </w:r>
      <w:r w:rsidR="009C3F00" w:rsidRPr="00953EE9">
        <w:rPr>
          <w:rFonts w:ascii="Times New Roman" w:hAnsi="Times New Roman" w:cs="Times New Roman"/>
          <w:sz w:val="24"/>
          <w:szCs w:val="24"/>
        </w:rPr>
        <w:t xml:space="preserve">,0 тыс.руб. отражены в решении </w:t>
      </w:r>
      <w:r w:rsidR="00BD0864" w:rsidRPr="00953EE9">
        <w:rPr>
          <w:rFonts w:ascii="Times New Roman" w:hAnsi="Times New Roman" w:cs="Times New Roman"/>
          <w:sz w:val="24"/>
          <w:szCs w:val="24"/>
        </w:rPr>
        <w:t xml:space="preserve">от 08.04.2010 г. № 71 </w:t>
      </w:r>
      <w:r w:rsidR="009C3F00" w:rsidRPr="00953EE9">
        <w:rPr>
          <w:rFonts w:ascii="Times New Roman" w:hAnsi="Times New Roman" w:cs="Times New Roman"/>
          <w:sz w:val="24"/>
          <w:szCs w:val="24"/>
        </w:rPr>
        <w:t>по разделу 07 "Образование", подразделу 07 "Молодежная политика и оздоровление детей", коду целевой статьи расходов КЦСР 7950000</w:t>
      </w:r>
      <w:r w:rsidR="009C3F00" w:rsidRPr="00953E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C3F00"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программы муниципальных образований» (код подпрограммы 13), коду вида расходов КВР 500 «Выполнение функций органами местного самоуправления» </w:t>
      </w:r>
      <w:r w:rsidR="009C3F00" w:rsidRPr="0095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соответствии со статьей 21 Бюджетного кодекса Российской Федерации</w:t>
      </w:r>
      <w:r w:rsidR="009C3F00"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C3F00" w:rsidRPr="0095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приказом Министерства финансов РФ от 30</w:t>
      </w:r>
      <w:r w:rsidR="009C3F00" w:rsidRPr="00953E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.12.2009 N 150н</w:t>
      </w:r>
      <w:r w:rsidR="009C3F00" w:rsidRPr="0095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3F00"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Указаний о порядке применения бюджетной классификации Российской Федерации».</w:t>
      </w:r>
    </w:p>
    <w:p w:rsidR="003703E8" w:rsidRPr="009C3F00" w:rsidRDefault="00BD0864" w:rsidP="003703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9">
        <w:rPr>
          <w:rFonts w:ascii="Times New Roman" w:hAnsi="Times New Roman" w:cs="Times New Roman"/>
          <w:sz w:val="24"/>
          <w:szCs w:val="24"/>
        </w:rPr>
        <w:t xml:space="preserve">Решением Михайловской районной Думы от 17.08.2010 г. № 101 «О внесении изменений и дополнений в решение Михайловской районной Думы от 29.12.2009 г. № 26 «О бюджете </w:t>
      </w:r>
      <w:r w:rsidRPr="00336795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на 2010 год и на плановый период                      2011-2012 годов» </w:t>
      </w:r>
      <w:r w:rsidR="006B5E6C" w:rsidRPr="00336795">
        <w:rPr>
          <w:rFonts w:ascii="Times New Roman" w:hAnsi="Times New Roman" w:cs="Times New Roman"/>
          <w:sz w:val="24"/>
          <w:szCs w:val="24"/>
        </w:rPr>
        <w:t>направлены ассигнования</w:t>
      </w:r>
      <w:r w:rsidRPr="00336795">
        <w:rPr>
          <w:rFonts w:ascii="Times New Roman" w:hAnsi="Times New Roman" w:cs="Times New Roman"/>
          <w:sz w:val="24"/>
          <w:szCs w:val="24"/>
        </w:rPr>
        <w:t xml:space="preserve"> на реализацию Программы </w:t>
      </w:r>
      <w:r w:rsidRPr="00336795">
        <w:rPr>
          <w:rFonts w:ascii="Times New Roman" w:hAnsi="Times New Roman"/>
          <w:sz w:val="24"/>
          <w:szCs w:val="24"/>
        </w:rPr>
        <w:t xml:space="preserve">по профилактике правонарушений на 2010 год в сумме 112,0 тыс.руб., </w:t>
      </w:r>
      <w:r w:rsidR="006B5E6C" w:rsidRPr="00336795">
        <w:rPr>
          <w:rFonts w:ascii="Times New Roman" w:hAnsi="Times New Roman"/>
          <w:sz w:val="24"/>
          <w:szCs w:val="24"/>
        </w:rPr>
        <w:t xml:space="preserve">таким образом, уточненный план составил 60+112= 172,0 тыс.руб. </w:t>
      </w:r>
      <w:r w:rsidR="003703E8" w:rsidRPr="00336795">
        <w:rPr>
          <w:rFonts w:ascii="Times New Roman" w:hAnsi="Times New Roman"/>
          <w:sz w:val="24"/>
          <w:szCs w:val="24"/>
        </w:rPr>
        <w:t xml:space="preserve">Изменения в </w:t>
      </w:r>
      <w:r w:rsidR="003703E8" w:rsidRPr="00336795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3703E8" w:rsidRPr="00336795">
        <w:rPr>
          <w:rFonts w:ascii="Times New Roman" w:hAnsi="Times New Roman"/>
          <w:sz w:val="24"/>
          <w:szCs w:val="24"/>
        </w:rPr>
        <w:t xml:space="preserve">по профилактике правонарушений в части изменения объемов финансирования по 2010 г. внесены Постановлением администрации от 23.12.2010 г. № 1800 – объем финансирования мероприятий по 2010 году – уточнен в сумме 167,0 тыс.руб., тогда как, согласно отчету об исполнении бюджета Района за 2010 год, плановые назначения на 2010 год составили </w:t>
      </w:r>
      <w:r w:rsidR="00084594">
        <w:rPr>
          <w:rFonts w:ascii="Times New Roman" w:hAnsi="Times New Roman"/>
          <w:sz w:val="24"/>
          <w:szCs w:val="24"/>
        </w:rPr>
        <w:t xml:space="preserve">   </w:t>
      </w:r>
      <w:r w:rsidR="003703E8" w:rsidRPr="00336795">
        <w:rPr>
          <w:rFonts w:ascii="Times New Roman" w:hAnsi="Times New Roman"/>
          <w:sz w:val="24"/>
          <w:szCs w:val="24"/>
        </w:rPr>
        <w:t>172,0 тыс.руб.</w:t>
      </w:r>
      <w:r w:rsidR="00CD584C">
        <w:rPr>
          <w:rFonts w:ascii="Times New Roman" w:hAnsi="Times New Roman"/>
          <w:sz w:val="24"/>
          <w:szCs w:val="24"/>
        </w:rPr>
        <w:t xml:space="preserve"> </w:t>
      </w:r>
    </w:p>
    <w:p w:rsidR="00BD0864" w:rsidRPr="009C3F00" w:rsidRDefault="00BD0864" w:rsidP="00BD0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099" w:rsidRPr="00630932" w:rsidRDefault="00B32099" w:rsidP="00B32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099" w:rsidRPr="00ED1E64" w:rsidRDefault="00B32099" w:rsidP="00B320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64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3 «Ведомственная структура расходов бюджета Района за 2010 год», Приложению 4 «Исполнение расходов бюджета Района по разделам, подразделам, целевым статьям расходов, видам расходов функциональной классификации расходов РФ» к решению Михайловской районной Думы от 09.08.2011 г. № 46 «О годовом отчете об исполнении бюджета Района за 2010 год» - </w:t>
      </w:r>
      <w:r w:rsidRPr="00ED1E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расходы на реализацию    </w:t>
      </w:r>
      <w:r w:rsidRPr="00ED1E64">
        <w:rPr>
          <w:rFonts w:ascii="Times New Roman" w:hAnsi="Times New Roman" w:cs="Times New Roman"/>
          <w:sz w:val="24"/>
          <w:szCs w:val="24"/>
          <w:u w:val="single"/>
        </w:rPr>
        <w:t>долгосрочной целевой Программы</w:t>
      </w:r>
      <w:r w:rsidRPr="00ED1E64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="00644FDE" w:rsidRPr="00ED1E64">
        <w:rPr>
          <w:rFonts w:ascii="Times New Roman" w:hAnsi="Times New Roman" w:cs="Times New Roman"/>
          <w:sz w:val="24"/>
          <w:szCs w:val="24"/>
        </w:rPr>
        <w:t>правонарушений</w:t>
      </w:r>
      <w:r w:rsidRPr="00ED1E64">
        <w:rPr>
          <w:rFonts w:ascii="Times New Roman" w:hAnsi="Times New Roman" w:cs="Times New Roman"/>
          <w:sz w:val="24"/>
          <w:szCs w:val="24"/>
        </w:rPr>
        <w:t xml:space="preserve"> </w:t>
      </w:r>
      <w:r w:rsidRPr="00ED1E64">
        <w:rPr>
          <w:rFonts w:ascii="Times New Roman" w:hAnsi="Times New Roman" w:cs="Times New Roman"/>
          <w:b/>
          <w:sz w:val="24"/>
          <w:szCs w:val="24"/>
        </w:rPr>
        <w:t>за 2010 год</w:t>
      </w:r>
      <w:r w:rsidRPr="00ED1E64">
        <w:rPr>
          <w:rFonts w:ascii="Times New Roman" w:hAnsi="Times New Roman" w:cs="Times New Roman"/>
          <w:sz w:val="24"/>
          <w:szCs w:val="24"/>
        </w:rPr>
        <w:t xml:space="preserve"> </w:t>
      </w:r>
      <w:r w:rsidRPr="00ED1E64">
        <w:rPr>
          <w:rFonts w:ascii="Times New Roman" w:hAnsi="Times New Roman" w:cs="Times New Roman"/>
          <w:b/>
          <w:sz w:val="24"/>
          <w:szCs w:val="24"/>
        </w:rPr>
        <w:t>исполнены</w:t>
      </w:r>
      <w:r w:rsidRPr="00ED1E64">
        <w:rPr>
          <w:rFonts w:ascii="Times New Roman" w:hAnsi="Times New Roman" w:cs="Times New Roman"/>
          <w:sz w:val="24"/>
          <w:szCs w:val="24"/>
        </w:rPr>
        <w:t xml:space="preserve"> под кодом ГРБС 902 Администрация Района; по разделу 07 "Образование", подразделу 07 "Молодежная политика и оздоровление детей", коду целевой статьи расходов КЦСР 7950000</w:t>
      </w:r>
      <w:r w:rsidRPr="00ED1E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программы муниципальных образований» (код подпрограммы 1</w:t>
      </w:r>
      <w:r w:rsidR="00644FDE"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>), коду вида расходов КВР 500 «Выполнение функций органами местного самоуправл</w:t>
      </w:r>
      <w:r w:rsidR="00644FDE"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ения»  </w:t>
      </w:r>
      <w:r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 </w:t>
      </w:r>
      <w:r w:rsidR="00644FDE" w:rsidRPr="00ED1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167,0</w:t>
      </w:r>
      <w:r w:rsidRPr="00ED1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тыс.руб. или на </w:t>
      </w:r>
      <w:r w:rsidR="00ED1E64" w:rsidRPr="00ED1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97,1</w:t>
      </w:r>
      <w:r w:rsidRPr="00ED1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годового плана</w:t>
      </w:r>
      <w:r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08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D1E64"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>172,0</w:t>
      </w:r>
      <w:r w:rsidRP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200441" w:rsidRDefault="00B32099" w:rsidP="00953E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3EE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приложению 9 к решению Михайловской районной Думы от 28.12.2010 г.   № 138 «О бюджете Михайловского муниципального района на 2011 год и плановый период  2012-2013 годов» «Ведомственная структура расходов бюджета Михайловского муниципального района на 2011 год» </w:t>
      </w:r>
      <w:r w:rsidRPr="00953EE9">
        <w:rPr>
          <w:rFonts w:ascii="Times New Roman" w:hAnsi="Times New Roman" w:cs="Times New Roman"/>
          <w:sz w:val="24"/>
          <w:szCs w:val="24"/>
          <w:u w:val="single"/>
        </w:rPr>
        <w:t>бюджетные ассигнования на реализацию долгосрочной целевой Программы по профилактике экстремизма на 2011 год в объеме 2</w:t>
      </w:r>
      <w:r w:rsidR="00953EE9" w:rsidRPr="00953EE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3EE9">
        <w:rPr>
          <w:rFonts w:ascii="Times New Roman" w:hAnsi="Times New Roman" w:cs="Times New Roman"/>
          <w:sz w:val="24"/>
          <w:szCs w:val="24"/>
          <w:u w:val="single"/>
        </w:rPr>
        <w:t>5,0 тыс.руб. отражены в решении о бюджете в составе ведомственной структуры расходов бюджета под кодом ГРБС 902 Администрация Района</w:t>
      </w:r>
      <w:r w:rsidRPr="00953EE9">
        <w:rPr>
          <w:rFonts w:ascii="Times New Roman" w:hAnsi="Times New Roman" w:cs="Times New Roman"/>
          <w:sz w:val="24"/>
          <w:szCs w:val="24"/>
        </w:rPr>
        <w:t xml:space="preserve">; </w:t>
      </w:r>
      <w:r w:rsidRPr="00953EE9">
        <w:rPr>
          <w:rFonts w:ascii="Times New Roman" w:hAnsi="Times New Roman" w:cs="Times New Roman"/>
          <w:sz w:val="24"/>
          <w:szCs w:val="24"/>
          <w:u w:val="single"/>
        </w:rPr>
        <w:t>по разделу 07 "Образование",</w:t>
      </w:r>
      <w:r w:rsidRPr="00953EE9">
        <w:rPr>
          <w:rFonts w:ascii="Times New Roman" w:hAnsi="Times New Roman" w:cs="Times New Roman"/>
          <w:sz w:val="24"/>
          <w:szCs w:val="24"/>
        </w:rPr>
        <w:t xml:space="preserve"> </w:t>
      </w:r>
      <w:r w:rsidRPr="00953EE9">
        <w:rPr>
          <w:rFonts w:ascii="Times New Roman" w:hAnsi="Times New Roman" w:cs="Times New Roman"/>
          <w:sz w:val="24"/>
          <w:szCs w:val="24"/>
          <w:u w:val="single"/>
        </w:rPr>
        <w:t>подразделу 07 "Молодежная политика и оздоровление детей",</w:t>
      </w:r>
      <w:r w:rsidRPr="00953EE9">
        <w:rPr>
          <w:rFonts w:ascii="Times New Roman" w:hAnsi="Times New Roman" w:cs="Times New Roman"/>
          <w:sz w:val="24"/>
          <w:szCs w:val="24"/>
        </w:rPr>
        <w:t xml:space="preserve"> коду целевой статьи расходов </w:t>
      </w:r>
      <w:r w:rsidRPr="00953EE9">
        <w:rPr>
          <w:rFonts w:ascii="Times New Roman" w:hAnsi="Times New Roman" w:cs="Times New Roman"/>
          <w:sz w:val="24"/>
          <w:szCs w:val="24"/>
          <w:u w:val="single"/>
        </w:rPr>
        <w:t>КЦСР 7950000</w:t>
      </w:r>
      <w:r w:rsidRPr="00953E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Pr="00953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Целевые программы муниципальных образований» </w:t>
      </w:r>
      <w:r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>(код подпрограммы 1</w:t>
      </w:r>
      <w:r w:rsidR="00953EE9"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коду вида расходов </w:t>
      </w:r>
      <w:r w:rsidRPr="00953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КВР 500 «Выполнение функций органами местного самоуправления»</w:t>
      </w:r>
      <w:r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соответствии со статьей 21 Бюджетного кодекса Российской Федерации</w:t>
      </w:r>
      <w:r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5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приказом Министерства финансов РФ от 28</w:t>
      </w:r>
      <w:r w:rsidRPr="00953E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.12.2010 N 190н</w:t>
      </w:r>
      <w:r w:rsidRPr="0095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3EE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Указаний о порядке применения бюджетной классификации Российской Федерации»,</w:t>
      </w:r>
      <w:r w:rsidRPr="00953EE9">
        <w:rPr>
          <w:rFonts w:ascii="Times New Roman" w:hAnsi="Times New Roman"/>
          <w:sz w:val="24"/>
          <w:szCs w:val="24"/>
        </w:rPr>
        <w:t xml:space="preserve"> что соответствует объемам финансирования, утвержденным </w:t>
      </w:r>
      <w:r w:rsidRPr="00953EE9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953EE9">
        <w:rPr>
          <w:rFonts w:ascii="Times New Roman" w:hAnsi="Times New Roman"/>
          <w:sz w:val="24"/>
          <w:szCs w:val="24"/>
        </w:rPr>
        <w:t>по профилактике экстремизма на 2011 год.</w:t>
      </w:r>
      <w:r w:rsidR="00953EE9">
        <w:rPr>
          <w:rFonts w:ascii="Times New Roman" w:hAnsi="Times New Roman"/>
          <w:sz w:val="24"/>
          <w:szCs w:val="24"/>
        </w:rPr>
        <w:t xml:space="preserve"> </w:t>
      </w:r>
    </w:p>
    <w:p w:rsidR="00975440" w:rsidRDefault="00200441" w:rsidP="002004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3EE9">
        <w:rPr>
          <w:rFonts w:ascii="Times New Roman" w:hAnsi="Times New Roman" w:cs="Times New Roman"/>
          <w:sz w:val="24"/>
          <w:szCs w:val="24"/>
        </w:rPr>
        <w:t xml:space="preserve">Решением Михайловской районной Думы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53EE9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EE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953EE9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Михайловской районной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3EE9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53EE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953EE9">
        <w:rPr>
          <w:rFonts w:ascii="Times New Roman" w:hAnsi="Times New Roman" w:cs="Times New Roman"/>
          <w:sz w:val="24"/>
          <w:szCs w:val="24"/>
        </w:rPr>
        <w:t xml:space="preserve"> «О бюджете Михайловского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EE9">
        <w:rPr>
          <w:rFonts w:ascii="Times New Roman" w:hAnsi="Times New Roman" w:cs="Times New Roman"/>
          <w:sz w:val="24"/>
          <w:szCs w:val="24"/>
        </w:rPr>
        <w:t xml:space="preserve"> год и плановый период                     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EE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3EE9">
        <w:rPr>
          <w:rFonts w:ascii="Times New Roman" w:hAnsi="Times New Roman" w:cs="Times New Roman"/>
          <w:sz w:val="24"/>
          <w:szCs w:val="24"/>
        </w:rPr>
        <w:t xml:space="preserve"> годов» направлены ассигнования на реализацию Программы </w:t>
      </w:r>
      <w:r w:rsidRPr="00953EE9">
        <w:rPr>
          <w:rFonts w:ascii="Times New Roman" w:hAnsi="Times New Roman"/>
          <w:sz w:val="24"/>
          <w:szCs w:val="24"/>
        </w:rPr>
        <w:t>по профилактике правонарушений на 201</w:t>
      </w:r>
      <w:r>
        <w:rPr>
          <w:rFonts w:ascii="Times New Roman" w:hAnsi="Times New Roman"/>
          <w:sz w:val="24"/>
          <w:szCs w:val="24"/>
        </w:rPr>
        <w:t>1</w:t>
      </w:r>
      <w:r w:rsidRPr="00953EE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25,4</w:t>
      </w:r>
      <w:r w:rsidRPr="00953EE9">
        <w:rPr>
          <w:rFonts w:ascii="Times New Roman" w:hAnsi="Times New Roman"/>
          <w:sz w:val="24"/>
          <w:szCs w:val="24"/>
        </w:rPr>
        <w:t xml:space="preserve"> тыс.руб., таким образом, уточненный план составил </w:t>
      </w:r>
      <w:r>
        <w:rPr>
          <w:rFonts w:ascii="Times New Roman" w:hAnsi="Times New Roman"/>
          <w:sz w:val="24"/>
          <w:szCs w:val="24"/>
        </w:rPr>
        <w:t>235+25,4</w:t>
      </w:r>
      <w:r w:rsidRPr="00953EE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260,4</w:t>
      </w:r>
      <w:r w:rsidRPr="00953EE9">
        <w:rPr>
          <w:rFonts w:ascii="Times New Roman" w:hAnsi="Times New Roman"/>
          <w:sz w:val="24"/>
          <w:szCs w:val="24"/>
        </w:rPr>
        <w:t xml:space="preserve"> тыс.руб. </w:t>
      </w:r>
    </w:p>
    <w:p w:rsidR="00200441" w:rsidRPr="009C3F00" w:rsidRDefault="00975440" w:rsidP="002004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440">
        <w:rPr>
          <w:rFonts w:ascii="Times New Roman" w:hAnsi="Times New Roman"/>
          <w:sz w:val="24"/>
          <w:szCs w:val="24"/>
        </w:rPr>
        <w:t>И</w:t>
      </w:r>
      <w:r w:rsidR="00200441" w:rsidRPr="00975440">
        <w:rPr>
          <w:rFonts w:ascii="Times New Roman" w:hAnsi="Times New Roman"/>
          <w:sz w:val="24"/>
          <w:szCs w:val="24"/>
        </w:rPr>
        <w:t>зменени</w:t>
      </w:r>
      <w:r w:rsidRPr="00975440">
        <w:rPr>
          <w:rFonts w:ascii="Times New Roman" w:hAnsi="Times New Roman"/>
          <w:sz w:val="24"/>
          <w:szCs w:val="24"/>
        </w:rPr>
        <w:t>я</w:t>
      </w:r>
      <w:r w:rsidR="00200441" w:rsidRPr="00975440">
        <w:rPr>
          <w:rFonts w:ascii="Times New Roman" w:hAnsi="Times New Roman"/>
          <w:sz w:val="24"/>
          <w:szCs w:val="24"/>
        </w:rPr>
        <w:t xml:space="preserve"> в </w:t>
      </w:r>
      <w:r w:rsidR="00200441" w:rsidRPr="00975440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00441" w:rsidRPr="00975440">
        <w:rPr>
          <w:rFonts w:ascii="Times New Roman" w:hAnsi="Times New Roman"/>
          <w:sz w:val="24"/>
          <w:szCs w:val="24"/>
        </w:rPr>
        <w:t xml:space="preserve">по профилактике правонарушений в части изменения объемов финансирования </w:t>
      </w:r>
      <w:r w:rsidR="003703E8">
        <w:rPr>
          <w:rFonts w:ascii="Times New Roman" w:hAnsi="Times New Roman"/>
          <w:sz w:val="24"/>
          <w:szCs w:val="24"/>
        </w:rPr>
        <w:t xml:space="preserve">по 2011 г. </w:t>
      </w:r>
      <w:r w:rsidRPr="00975440">
        <w:rPr>
          <w:rFonts w:ascii="Times New Roman" w:hAnsi="Times New Roman"/>
          <w:sz w:val="24"/>
          <w:szCs w:val="24"/>
        </w:rPr>
        <w:t xml:space="preserve">внесены Постановлением администрации </w:t>
      </w:r>
      <w:r w:rsidR="00084594">
        <w:rPr>
          <w:rFonts w:ascii="Times New Roman" w:hAnsi="Times New Roman"/>
          <w:sz w:val="24"/>
          <w:szCs w:val="24"/>
        </w:rPr>
        <w:t xml:space="preserve">                    </w:t>
      </w:r>
      <w:r w:rsidRPr="00975440">
        <w:rPr>
          <w:rFonts w:ascii="Times New Roman" w:hAnsi="Times New Roman"/>
          <w:sz w:val="24"/>
          <w:szCs w:val="24"/>
        </w:rPr>
        <w:t>от 07.07.2011 г. № 916.</w:t>
      </w:r>
      <w:r w:rsidR="00200441" w:rsidRPr="00975440">
        <w:rPr>
          <w:rFonts w:ascii="Times New Roman" w:hAnsi="Times New Roman"/>
          <w:sz w:val="24"/>
          <w:szCs w:val="24"/>
        </w:rPr>
        <w:t xml:space="preserve">  </w:t>
      </w:r>
    </w:p>
    <w:p w:rsidR="00B32099" w:rsidRPr="00953EE9" w:rsidRDefault="00B32099" w:rsidP="00B32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099" w:rsidRDefault="00B32099" w:rsidP="00B32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3EE9">
        <w:rPr>
          <w:rFonts w:ascii="Times New Roman" w:hAnsi="Times New Roman"/>
          <w:sz w:val="24"/>
          <w:szCs w:val="24"/>
        </w:rPr>
        <w:t xml:space="preserve">В соответствии с п. 4 ст. 38 Положения о бюджетном процессе в Михайловском муниципальном районе, утвержденного решением Михайловской районной Думы от 29.12.2009 г. № 29, бюджетная отчетность Района является </w:t>
      </w:r>
      <w:r w:rsidRPr="00953EE9">
        <w:rPr>
          <w:rFonts w:ascii="Times New Roman" w:hAnsi="Times New Roman"/>
          <w:sz w:val="24"/>
          <w:szCs w:val="24"/>
          <w:u w:val="single"/>
        </w:rPr>
        <w:t>годовой</w:t>
      </w:r>
      <w:r w:rsidRPr="00953EE9">
        <w:rPr>
          <w:rFonts w:ascii="Times New Roman" w:hAnsi="Times New Roman"/>
          <w:sz w:val="24"/>
          <w:szCs w:val="24"/>
        </w:rPr>
        <w:t xml:space="preserve">, отчет об исполнении бюджета района является </w:t>
      </w:r>
      <w:r w:rsidRPr="00953EE9">
        <w:rPr>
          <w:rFonts w:ascii="Times New Roman" w:hAnsi="Times New Roman"/>
          <w:sz w:val="24"/>
          <w:szCs w:val="24"/>
          <w:u w:val="single"/>
        </w:rPr>
        <w:t>ежеквартальным</w:t>
      </w:r>
      <w:r w:rsidRPr="00953EE9">
        <w:rPr>
          <w:rFonts w:ascii="Times New Roman" w:hAnsi="Times New Roman"/>
          <w:sz w:val="24"/>
          <w:szCs w:val="24"/>
        </w:rPr>
        <w:t>. Таким образом, по состоянию на 01 сентября 2011 г. отчет об исполнении бюджета формированию не подлежит.</w:t>
      </w:r>
    </w:p>
    <w:p w:rsidR="007153B3" w:rsidRPr="00084594" w:rsidRDefault="007153B3" w:rsidP="00715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94">
        <w:rPr>
          <w:rFonts w:ascii="Times New Roman" w:hAnsi="Times New Roman" w:cs="Times New Roman"/>
          <w:sz w:val="24"/>
          <w:szCs w:val="24"/>
        </w:rPr>
        <w:t xml:space="preserve">Во исполнение п. 7.8 Порядка реализации долгосрочных программ отделом по экономике и муниципальному имуществу администрации Района совместно с муниципальным заказчиком Программы (администрация Района) подготовлен отчет о ходе реализации Программы 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>в 2010 году</w:t>
      </w:r>
      <w:r w:rsidRPr="00084594">
        <w:rPr>
          <w:rFonts w:ascii="Times New Roman" w:hAnsi="Times New Roman" w:cs="Times New Roman"/>
          <w:sz w:val="24"/>
          <w:szCs w:val="24"/>
        </w:rPr>
        <w:t xml:space="preserve">. Муниципальный заказчик Программы (администрация Района) 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  <w:r w:rsidRPr="00084594">
        <w:rPr>
          <w:rFonts w:ascii="Times New Roman" w:hAnsi="Times New Roman" w:cs="Times New Roman"/>
          <w:sz w:val="24"/>
          <w:szCs w:val="24"/>
        </w:rPr>
        <w:t xml:space="preserve"> представляет в отдел по экономике и муниципальному имуществу администрации Района отчеты о ходе выполнения работ по целевой Программе.</w:t>
      </w:r>
    </w:p>
    <w:p w:rsidR="007153B3" w:rsidRPr="00953EE9" w:rsidRDefault="007153B3" w:rsidP="00B320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099" w:rsidRPr="00953EE9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E9">
        <w:rPr>
          <w:rFonts w:ascii="Times New Roman" w:eastAsia="Times New Roman" w:hAnsi="Times New Roman" w:cs="Times New Roman"/>
          <w:sz w:val="24"/>
          <w:szCs w:val="24"/>
        </w:rPr>
        <w:t>Полномочия главных распорядителей и получателей бюджетных средств</w:t>
      </w:r>
      <w:r w:rsidRPr="00953E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53EE9">
        <w:rPr>
          <w:rFonts w:ascii="Times New Roman" w:eastAsia="Times New Roman" w:hAnsi="Times New Roman" w:cs="Times New Roman"/>
          <w:sz w:val="24"/>
          <w:szCs w:val="24"/>
        </w:rPr>
        <w:t xml:space="preserve"> по ведению бюджетного учета и составлению бюджетной отчетности в проверенном периоде осуществлялись МУ «Межотраслевая централизованная бухгалтерия Михайловского муниципального района» (далее – Централизованная бухгалтерия) на основании договоров о бухгалтерском обслуживании. Учредителем Централизованной бухгалтерии является Администрация Района. В своей деятельности  Централизованная бухгалтерия руководствуется Уставом Централизованной бухгалтерии, утвержденным Постановлением главы Района от 15.03.2006 г. № 61.    </w:t>
      </w:r>
    </w:p>
    <w:p w:rsidR="00B32099" w:rsidRPr="00953EE9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E9">
        <w:rPr>
          <w:rFonts w:ascii="Times New Roman" w:hAnsi="Times New Roman" w:cs="Times New Roman"/>
          <w:sz w:val="24"/>
          <w:szCs w:val="24"/>
        </w:rPr>
        <w:lastRenderedPageBreak/>
        <w:t xml:space="preserve">Данные об исполнении плановых назначений на 2011 год по Программе </w:t>
      </w:r>
      <w:r w:rsidRPr="00953EE9">
        <w:rPr>
          <w:rFonts w:ascii="Times New Roman" w:hAnsi="Times New Roman"/>
          <w:sz w:val="24"/>
          <w:szCs w:val="24"/>
        </w:rPr>
        <w:t xml:space="preserve">по профилактике </w:t>
      </w:r>
      <w:r w:rsidR="00B3222E">
        <w:rPr>
          <w:rFonts w:ascii="Times New Roman" w:hAnsi="Times New Roman"/>
          <w:sz w:val="24"/>
          <w:szCs w:val="24"/>
        </w:rPr>
        <w:t>правонарушений</w:t>
      </w:r>
      <w:r w:rsidRPr="00953EE9">
        <w:rPr>
          <w:rFonts w:ascii="Times New Roman" w:hAnsi="Times New Roman" w:cs="Times New Roman"/>
          <w:sz w:val="24"/>
          <w:szCs w:val="24"/>
        </w:rPr>
        <w:t xml:space="preserve"> в течение 8 месяцев 2011 г. к проверке представлены Централизованной бухгалтерией согласно данным бюджетного учета.</w:t>
      </w:r>
    </w:p>
    <w:p w:rsidR="00B32099" w:rsidRPr="00200441" w:rsidRDefault="00B32099" w:rsidP="00B320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44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200441">
        <w:rPr>
          <w:rFonts w:ascii="Times New Roman" w:hAnsi="Times New Roman" w:cs="Times New Roman"/>
          <w:b/>
          <w:sz w:val="24"/>
          <w:szCs w:val="24"/>
        </w:rPr>
        <w:t>на 01.09.2011 г.</w:t>
      </w:r>
      <w:r w:rsidRPr="00200441">
        <w:rPr>
          <w:rFonts w:ascii="Times New Roman" w:hAnsi="Times New Roman" w:cs="Times New Roman"/>
          <w:sz w:val="24"/>
          <w:szCs w:val="24"/>
        </w:rPr>
        <w:t xml:space="preserve"> расходы на реализацию Программы </w:t>
      </w:r>
      <w:r w:rsidRPr="00200441">
        <w:rPr>
          <w:rFonts w:ascii="Times New Roman" w:hAnsi="Times New Roman"/>
          <w:sz w:val="24"/>
          <w:szCs w:val="24"/>
        </w:rPr>
        <w:t xml:space="preserve">по профилактике </w:t>
      </w:r>
      <w:r w:rsidR="00B3222E">
        <w:rPr>
          <w:rFonts w:ascii="Times New Roman" w:hAnsi="Times New Roman"/>
          <w:sz w:val="24"/>
          <w:szCs w:val="24"/>
        </w:rPr>
        <w:t>правонарушений</w:t>
      </w:r>
      <w:r w:rsidRPr="00200441">
        <w:rPr>
          <w:rFonts w:ascii="Times New Roman" w:hAnsi="Times New Roman"/>
          <w:sz w:val="24"/>
          <w:szCs w:val="24"/>
        </w:rPr>
        <w:t xml:space="preserve"> </w:t>
      </w:r>
      <w:r w:rsidRPr="00200441">
        <w:rPr>
          <w:rFonts w:ascii="Times New Roman" w:hAnsi="Times New Roman"/>
          <w:b/>
          <w:sz w:val="24"/>
          <w:szCs w:val="24"/>
        </w:rPr>
        <w:t>произведены в объеме</w:t>
      </w:r>
      <w:r w:rsidRPr="00200441">
        <w:rPr>
          <w:rFonts w:ascii="Times New Roman" w:hAnsi="Times New Roman"/>
          <w:sz w:val="24"/>
          <w:szCs w:val="24"/>
        </w:rPr>
        <w:t xml:space="preserve"> </w:t>
      </w:r>
      <w:r w:rsidR="006C1734" w:rsidRPr="00200441">
        <w:rPr>
          <w:rFonts w:ascii="Times New Roman" w:hAnsi="Times New Roman"/>
          <w:b/>
          <w:sz w:val="24"/>
          <w:szCs w:val="24"/>
        </w:rPr>
        <w:t>235,2</w:t>
      </w:r>
      <w:r w:rsidRPr="00200441">
        <w:rPr>
          <w:rFonts w:ascii="Times New Roman" w:hAnsi="Times New Roman"/>
          <w:b/>
          <w:sz w:val="24"/>
          <w:szCs w:val="24"/>
        </w:rPr>
        <w:t xml:space="preserve"> тыс.руб. или на </w:t>
      </w:r>
      <w:r w:rsidR="00200441" w:rsidRPr="00200441">
        <w:rPr>
          <w:rFonts w:ascii="Times New Roman" w:hAnsi="Times New Roman"/>
          <w:b/>
          <w:sz w:val="24"/>
          <w:szCs w:val="24"/>
        </w:rPr>
        <w:t>90,3</w:t>
      </w:r>
      <w:r w:rsidRPr="00200441">
        <w:rPr>
          <w:rFonts w:ascii="Times New Roman" w:hAnsi="Times New Roman"/>
          <w:b/>
          <w:sz w:val="24"/>
          <w:szCs w:val="24"/>
        </w:rPr>
        <w:t>%</w:t>
      </w:r>
      <w:r w:rsidRPr="00200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годового плана</w:t>
      </w:r>
      <w:r w:rsidRPr="00200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200441" w:rsidRPr="00200441">
        <w:rPr>
          <w:rFonts w:ascii="Times New Roman" w:eastAsia="Times New Roman" w:hAnsi="Times New Roman" w:cs="Times New Roman"/>
          <w:color w:val="000000"/>
          <w:sz w:val="24"/>
          <w:szCs w:val="24"/>
        </w:rPr>
        <w:t>260,4</w:t>
      </w:r>
      <w:r w:rsidRPr="00200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B32099" w:rsidRPr="00200441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099" w:rsidRPr="00B32099" w:rsidRDefault="00B32099" w:rsidP="00B32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2099" w:rsidRPr="00084594" w:rsidRDefault="00B32099" w:rsidP="00B320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94">
        <w:rPr>
          <w:rFonts w:ascii="Times New Roman" w:hAnsi="Times New Roman" w:cs="Times New Roman"/>
          <w:b/>
          <w:sz w:val="24"/>
          <w:szCs w:val="24"/>
        </w:rPr>
        <w:t>В нарушение п.п. 3.1., 3.2.  Порядка реализации долгосрочных программ</w:t>
      </w:r>
      <w:r w:rsidRPr="00084594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Программы 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282E18" w:rsidRPr="00084594">
        <w:rPr>
          <w:rFonts w:ascii="Times New Roman" w:hAnsi="Times New Roman" w:cs="Times New Roman"/>
          <w:sz w:val="24"/>
          <w:szCs w:val="24"/>
          <w:u w:val="single"/>
        </w:rPr>
        <w:t>установлены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 xml:space="preserve"> целевые показатели (</w:t>
      </w:r>
      <w:r w:rsidRPr="00084594">
        <w:rPr>
          <w:rFonts w:ascii="Times New Roman" w:hAnsi="Times New Roman" w:cs="Times New Roman"/>
          <w:b/>
          <w:sz w:val="24"/>
          <w:szCs w:val="24"/>
          <w:u w:val="single"/>
        </w:rPr>
        <w:t>индикаторы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84594">
        <w:rPr>
          <w:rFonts w:ascii="Times New Roman" w:hAnsi="Times New Roman" w:cs="Times New Roman"/>
          <w:sz w:val="24"/>
          <w:szCs w:val="24"/>
        </w:rPr>
        <w:t>, характеризующие эффективность реализации мероприятий Программы</w:t>
      </w:r>
      <w:r w:rsidR="00200441" w:rsidRPr="00084594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</w:t>
      </w:r>
      <w:r w:rsidRPr="0008459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Pr="00084594">
        <w:rPr>
          <w:rFonts w:ascii="Times New Roman" w:hAnsi="Times New Roman" w:cs="Times New Roman"/>
          <w:b/>
          <w:sz w:val="24"/>
          <w:szCs w:val="24"/>
        </w:rPr>
        <w:t>не соблюден принцип результативности и эффективности использования бюджетных средств, установленный статьями 28 и 34 БК РФ.</w:t>
      </w:r>
    </w:p>
    <w:p w:rsidR="002B3DD4" w:rsidRPr="009221E9" w:rsidRDefault="002B3DD4" w:rsidP="002B3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94">
        <w:rPr>
          <w:rFonts w:ascii="Times New Roman" w:hAnsi="Times New Roman" w:cs="Times New Roman"/>
          <w:b/>
          <w:sz w:val="24"/>
          <w:szCs w:val="24"/>
        </w:rPr>
        <w:t>В нарушение п. 3 ст. 179 БК РФ, п. 7.7.  Порядка реализации долгосрочных программ</w:t>
      </w:r>
      <w:r w:rsidRPr="00084594">
        <w:rPr>
          <w:rFonts w:ascii="Times New Roman" w:hAnsi="Times New Roman" w:cs="Times New Roman"/>
          <w:sz w:val="24"/>
          <w:szCs w:val="24"/>
        </w:rPr>
        <w:t xml:space="preserve"> отделом по экономике и муниципальному имуществу администрации Района с участием муниципального заказчика Программы (администрация Района) </w:t>
      </w:r>
      <w:r w:rsidRPr="00084594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Программы </w:t>
      </w:r>
      <w:r w:rsidRPr="00084594">
        <w:rPr>
          <w:rFonts w:ascii="Times New Roman" w:hAnsi="Times New Roman"/>
          <w:b/>
          <w:sz w:val="24"/>
          <w:szCs w:val="24"/>
        </w:rPr>
        <w:t>по профилактике правонарушений</w:t>
      </w:r>
      <w:r w:rsidRPr="00084594">
        <w:rPr>
          <w:rFonts w:ascii="Times New Roman" w:hAnsi="Times New Roman" w:cs="Times New Roman"/>
          <w:sz w:val="24"/>
          <w:szCs w:val="24"/>
        </w:rPr>
        <w:t xml:space="preserve"> по результатам 2010 года</w:t>
      </w:r>
      <w:r w:rsidRPr="00084594">
        <w:rPr>
          <w:rFonts w:ascii="Times New Roman" w:hAnsi="Times New Roman" w:cs="Times New Roman"/>
          <w:b/>
          <w:sz w:val="24"/>
          <w:szCs w:val="24"/>
        </w:rPr>
        <w:t xml:space="preserve"> не проводилась, </w:t>
      </w:r>
      <w:r w:rsidRPr="00084594">
        <w:rPr>
          <w:rFonts w:ascii="Times New Roman" w:hAnsi="Times New Roman" w:cs="Times New Roman"/>
          <w:sz w:val="24"/>
          <w:szCs w:val="24"/>
        </w:rPr>
        <w:t>а также</w:t>
      </w:r>
      <w:r w:rsidRPr="00084594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и критерии указанной оценки </w:t>
      </w:r>
      <w:r w:rsidRPr="00084594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084594">
        <w:rPr>
          <w:rFonts w:ascii="Times New Roman" w:hAnsi="Times New Roman" w:cs="Times New Roman"/>
          <w:b/>
          <w:sz w:val="24"/>
          <w:szCs w:val="24"/>
        </w:rPr>
        <w:t xml:space="preserve"> не установлены </w:t>
      </w:r>
      <w:r w:rsidRPr="00084594">
        <w:rPr>
          <w:rFonts w:ascii="Times New Roman" w:hAnsi="Times New Roman" w:cs="Times New Roman"/>
          <w:sz w:val="24"/>
          <w:szCs w:val="24"/>
        </w:rPr>
        <w:t>в период</w:t>
      </w:r>
      <w:r w:rsidRPr="000845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4594">
        <w:rPr>
          <w:rFonts w:ascii="Times New Roman" w:hAnsi="Times New Roman" w:cs="Times New Roman"/>
          <w:sz w:val="24"/>
          <w:szCs w:val="24"/>
        </w:rPr>
        <w:t xml:space="preserve">2010 год – по апрель 2011 г. Порядок проведения и критерии оценки эффективности реализации долгосрочных целевых программ, по рекомендациям контрольно-счетной палаты, был разработан и утвержден Постановлением администрации Района </w:t>
      </w:r>
      <w:r w:rsidRPr="00B66282">
        <w:rPr>
          <w:rFonts w:ascii="Times New Roman" w:hAnsi="Times New Roman" w:cs="Times New Roman"/>
          <w:sz w:val="24"/>
          <w:szCs w:val="24"/>
        </w:rPr>
        <w:t>от 29.04.2011 г. № 581. Согласно данному Порядку проведения эффективности реализации долгосрочных целевых программ оценка эффективности проводится по итогам года</w:t>
      </w:r>
      <w:r w:rsidR="00B66282" w:rsidRPr="00B66282">
        <w:rPr>
          <w:rFonts w:ascii="Times New Roman" w:hAnsi="Times New Roman" w:cs="Times New Roman"/>
          <w:sz w:val="24"/>
          <w:szCs w:val="24"/>
        </w:rPr>
        <w:t xml:space="preserve"> в составе ежегодного доклада о ходе выполнения работ по целевой программе</w:t>
      </w:r>
      <w:r w:rsidRPr="00B66282">
        <w:rPr>
          <w:rFonts w:ascii="Times New Roman" w:hAnsi="Times New Roman" w:cs="Times New Roman"/>
          <w:sz w:val="24"/>
          <w:szCs w:val="24"/>
        </w:rPr>
        <w:t>. По пояснениям отдела по экономике и муниципальному имуществу администрации Района оценка эффективности за 2011 год будет проведена в 2012 году</w:t>
      </w:r>
      <w:r w:rsidR="00B66282" w:rsidRPr="00B66282">
        <w:rPr>
          <w:rFonts w:ascii="Times New Roman" w:hAnsi="Times New Roman" w:cs="Times New Roman"/>
          <w:sz w:val="24"/>
          <w:szCs w:val="24"/>
        </w:rPr>
        <w:t xml:space="preserve"> в составе ежегодного доклада о ходе выполнения работ по целевой программе</w:t>
      </w:r>
      <w:r w:rsidRPr="00B66282">
        <w:rPr>
          <w:rFonts w:ascii="Times New Roman" w:hAnsi="Times New Roman" w:cs="Times New Roman"/>
          <w:sz w:val="24"/>
          <w:szCs w:val="24"/>
        </w:rPr>
        <w:t>.</w:t>
      </w:r>
    </w:p>
    <w:p w:rsidR="00B32099" w:rsidRPr="00EB7C99" w:rsidRDefault="00B32099" w:rsidP="00B32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099" w:rsidRPr="00EB7C99" w:rsidRDefault="00B32099" w:rsidP="00B3209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7C99">
        <w:rPr>
          <w:rFonts w:ascii="Times New Roman" w:hAnsi="Times New Roman" w:cs="Times New Roman"/>
          <w:b/>
          <w:sz w:val="24"/>
          <w:szCs w:val="24"/>
        </w:rPr>
        <w:t>Решением</w:t>
      </w:r>
      <w:r w:rsidRPr="00EB7C99">
        <w:rPr>
          <w:rFonts w:ascii="Times New Roman" w:hAnsi="Times New Roman" w:cs="Times New Roman"/>
          <w:sz w:val="24"/>
          <w:szCs w:val="24"/>
        </w:rPr>
        <w:t xml:space="preserve"> Михайловской районной </w:t>
      </w:r>
      <w:r w:rsidRPr="00EB7C99">
        <w:rPr>
          <w:rFonts w:ascii="Times New Roman" w:hAnsi="Times New Roman" w:cs="Times New Roman"/>
          <w:b/>
          <w:sz w:val="24"/>
          <w:szCs w:val="24"/>
        </w:rPr>
        <w:t>Думы от 17.02.2011 г. № 6</w:t>
      </w:r>
      <w:r w:rsidRPr="00EB7C99">
        <w:rPr>
          <w:rFonts w:ascii="Times New Roman" w:hAnsi="Times New Roman" w:cs="Times New Roman"/>
          <w:sz w:val="24"/>
          <w:szCs w:val="24"/>
        </w:rPr>
        <w:t xml:space="preserve"> «Об исполнении       в 2010 году муниципальных целевых программ Михайловского муниципального района      в сфере молодежной политики» </w:t>
      </w:r>
      <w:r w:rsidRPr="00EB7C99">
        <w:rPr>
          <w:rFonts w:ascii="Times New Roman" w:hAnsi="Times New Roman" w:cs="Times New Roman"/>
          <w:b/>
          <w:sz w:val="24"/>
          <w:szCs w:val="24"/>
        </w:rPr>
        <w:t xml:space="preserve">исполнение Программы </w:t>
      </w:r>
      <w:r w:rsidRPr="00EB7C99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r w:rsidR="00EB7C99" w:rsidRPr="00EB7C99">
        <w:rPr>
          <w:rFonts w:ascii="Times New Roman" w:hAnsi="Times New Roman"/>
          <w:b/>
          <w:sz w:val="24"/>
          <w:szCs w:val="24"/>
        </w:rPr>
        <w:t>правонарушений</w:t>
      </w:r>
      <w:r w:rsidRPr="00EB7C99">
        <w:rPr>
          <w:rFonts w:ascii="Times New Roman" w:hAnsi="Times New Roman" w:cs="Times New Roman"/>
          <w:sz w:val="24"/>
          <w:szCs w:val="24"/>
        </w:rPr>
        <w:t xml:space="preserve"> </w:t>
      </w:r>
      <w:r w:rsidRPr="00EB7C99">
        <w:rPr>
          <w:rFonts w:ascii="Times New Roman" w:hAnsi="Times New Roman" w:cs="Times New Roman"/>
          <w:b/>
          <w:sz w:val="24"/>
          <w:szCs w:val="24"/>
        </w:rPr>
        <w:t>за 2010 год</w:t>
      </w:r>
      <w:r w:rsidRPr="00EB7C99">
        <w:rPr>
          <w:rFonts w:ascii="Times New Roman" w:hAnsi="Times New Roman" w:cs="Times New Roman"/>
          <w:sz w:val="24"/>
          <w:szCs w:val="24"/>
        </w:rPr>
        <w:t xml:space="preserve"> </w:t>
      </w:r>
      <w:r w:rsidRPr="00EB7C99">
        <w:rPr>
          <w:rFonts w:ascii="Times New Roman" w:hAnsi="Times New Roman" w:cs="Times New Roman"/>
          <w:b/>
          <w:sz w:val="24"/>
          <w:szCs w:val="24"/>
        </w:rPr>
        <w:t>признано удовлетворительным</w:t>
      </w:r>
      <w:r w:rsidRPr="00EB7C99">
        <w:rPr>
          <w:rFonts w:ascii="Times New Roman" w:hAnsi="Times New Roman" w:cs="Times New Roman"/>
          <w:sz w:val="24"/>
          <w:szCs w:val="24"/>
        </w:rPr>
        <w:t xml:space="preserve">. </w:t>
      </w:r>
      <w:r w:rsidR="00EB7C99" w:rsidRPr="00EB7C99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EB7C99" w:rsidRPr="00EB7C99">
        <w:rPr>
          <w:rFonts w:ascii="Times New Roman" w:hAnsi="Times New Roman"/>
          <w:sz w:val="24"/>
          <w:szCs w:val="24"/>
        </w:rPr>
        <w:t>по профилактике правонарушений</w:t>
      </w:r>
      <w:r w:rsidR="00EB7C99" w:rsidRPr="00EB7C99">
        <w:rPr>
          <w:rFonts w:ascii="Times New Roman" w:hAnsi="Times New Roman" w:cs="Times New Roman"/>
          <w:sz w:val="24"/>
          <w:szCs w:val="24"/>
        </w:rPr>
        <w:t xml:space="preserve"> </w:t>
      </w:r>
      <w:r w:rsidR="00EB7C99" w:rsidRPr="00CB3281">
        <w:rPr>
          <w:rFonts w:ascii="Times New Roman" w:hAnsi="Times New Roman" w:cs="Times New Roman"/>
          <w:b/>
          <w:sz w:val="24"/>
          <w:szCs w:val="24"/>
        </w:rPr>
        <w:t>за 2010 год</w:t>
      </w:r>
      <w:r w:rsidR="00EB7C99" w:rsidRPr="00EB7C9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B7C99" w:rsidRPr="00CB3281">
        <w:rPr>
          <w:rFonts w:ascii="Times New Roman" w:hAnsi="Times New Roman" w:cs="Times New Roman"/>
          <w:b/>
          <w:sz w:val="24"/>
          <w:szCs w:val="24"/>
        </w:rPr>
        <w:t>167,0 тыс.руб.,</w:t>
      </w:r>
      <w:r w:rsidR="00EB7C99" w:rsidRPr="00EB7C99">
        <w:rPr>
          <w:rFonts w:ascii="Times New Roman" w:hAnsi="Times New Roman" w:cs="Times New Roman"/>
          <w:sz w:val="24"/>
          <w:szCs w:val="24"/>
        </w:rPr>
        <w:t xml:space="preserve"> все средства направлены на трудоустройство несовершеннолетних граждан в целях предупреждения правонарушений на территории Района</w:t>
      </w:r>
      <w:r w:rsidR="0090735B">
        <w:rPr>
          <w:rFonts w:ascii="Times New Roman" w:hAnsi="Times New Roman" w:cs="Times New Roman"/>
          <w:sz w:val="24"/>
          <w:szCs w:val="24"/>
        </w:rPr>
        <w:t>, в соответствии с п. 3.3. раздела 3 «Профилактика преступности» перечня мероприятий Программы</w:t>
      </w:r>
      <w:r w:rsidR="0090735B" w:rsidRPr="0090735B">
        <w:rPr>
          <w:rFonts w:ascii="Times New Roman" w:hAnsi="Times New Roman"/>
          <w:sz w:val="24"/>
          <w:szCs w:val="24"/>
        </w:rPr>
        <w:t xml:space="preserve"> </w:t>
      </w:r>
      <w:r w:rsidR="0090735B" w:rsidRPr="00EB7C99">
        <w:rPr>
          <w:rFonts w:ascii="Times New Roman" w:hAnsi="Times New Roman"/>
          <w:sz w:val="24"/>
          <w:szCs w:val="24"/>
        </w:rPr>
        <w:t>по профилактике правонарушений</w:t>
      </w:r>
      <w:r w:rsidR="0090735B">
        <w:rPr>
          <w:rFonts w:ascii="Times New Roman" w:hAnsi="Times New Roman"/>
          <w:sz w:val="24"/>
          <w:szCs w:val="24"/>
        </w:rPr>
        <w:t>.</w:t>
      </w:r>
    </w:p>
    <w:p w:rsidR="00B32099" w:rsidRPr="00C31C49" w:rsidRDefault="00B32099" w:rsidP="00B3209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1C49" w:rsidRDefault="00B32099" w:rsidP="00C31C4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31C4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31C49">
        <w:rPr>
          <w:rFonts w:ascii="Times New Roman" w:hAnsi="Times New Roman" w:cs="Times New Roman"/>
          <w:b/>
          <w:sz w:val="24"/>
          <w:szCs w:val="24"/>
        </w:rPr>
        <w:t>8 месяцев 2011 г.</w:t>
      </w:r>
      <w:r w:rsidRPr="00C31C49">
        <w:rPr>
          <w:rFonts w:ascii="Times New Roman" w:hAnsi="Times New Roman" w:cs="Times New Roman"/>
          <w:sz w:val="24"/>
          <w:szCs w:val="24"/>
        </w:rPr>
        <w:t xml:space="preserve"> расходы бюджетных средств, в рамках исполнения мероприятий, предусмотренных</w:t>
      </w:r>
      <w:r w:rsidRPr="00C31C49">
        <w:rPr>
          <w:rFonts w:ascii="Times New Roman" w:hAnsi="Times New Roman" w:cs="Times New Roman"/>
          <w:b/>
          <w:sz w:val="24"/>
          <w:szCs w:val="24"/>
        </w:rPr>
        <w:t xml:space="preserve"> Программой </w:t>
      </w:r>
      <w:r w:rsidRPr="00C31C49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r w:rsidR="00C31C49" w:rsidRPr="00C31C49">
        <w:rPr>
          <w:rFonts w:ascii="Times New Roman" w:hAnsi="Times New Roman"/>
          <w:b/>
          <w:sz w:val="24"/>
          <w:szCs w:val="24"/>
        </w:rPr>
        <w:t>правонарушений</w:t>
      </w:r>
      <w:r w:rsidRPr="00C31C49">
        <w:rPr>
          <w:rFonts w:ascii="Times New Roman" w:hAnsi="Times New Roman" w:cs="Times New Roman"/>
          <w:sz w:val="24"/>
          <w:szCs w:val="24"/>
        </w:rPr>
        <w:t xml:space="preserve">, составили </w:t>
      </w:r>
      <w:r w:rsidR="00C31C49" w:rsidRPr="00C31C49">
        <w:rPr>
          <w:rFonts w:ascii="Times New Roman" w:hAnsi="Times New Roman"/>
          <w:b/>
          <w:sz w:val="24"/>
          <w:szCs w:val="24"/>
        </w:rPr>
        <w:t xml:space="preserve">235,2 </w:t>
      </w:r>
      <w:r w:rsidRPr="00C31C49">
        <w:rPr>
          <w:rFonts w:ascii="Times New Roman" w:hAnsi="Times New Roman" w:cs="Times New Roman"/>
          <w:b/>
          <w:sz w:val="24"/>
          <w:szCs w:val="24"/>
        </w:rPr>
        <w:t>тыс.руб.</w:t>
      </w:r>
      <w:r w:rsidRPr="00C31C49">
        <w:rPr>
          <w:rFonts w:ascii="Times New Roman" w:hAnsi="Times New Roman" w:cs="Times New Roman"/>
          <w:sz w:val="24"/>
          <w:szCs w:val="24"/>
        </w:rPr>
        <w:t xml:space="preserve">, </w:t>
      </w:r>
      <w:r w:rsidR="00C31C49" w:rsidRPr="00C31C49">
        <w:rPr>
          <w:rFonts w:ascii="Times New Roman" w:hAnsi="Times New Roman" w:cs="Times New Roman"/>
          <w:sz w:val="24"/>
          <w:szCs w:val="24"/>
        </w:rPr>
        <w:t>все средства направлены на трудоустройство несовершеннолетних граждан в целях предупреждения правонарушений на территории Района, в соответствии с п. 3.3. раздела 3 «Профилактика преступности» перечня мероприятий Программы</w:t>
      </w:r>
      <w:r w:rsidR="00C31C49" w:rsidRPr="00C31C49">
        <w:rPr>
          <w:rFonts w:ascii="Times New Roman" w:hAnsi="Times New Roman"/>
          <w:sz w:val="24"/>
          <w:szCs w:val="24"/>
        </w:rPr>
        <w:t xml:space="preserve"> по профилактике правонарушений.</w:t>
      </w:r>
    </w:p>
    <w:p w:rsidR="00CB3281" w:rsidRDefault="004B6FAC" w:rsidP="00C31C4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исполнения м</w:t>
      </w:r>
      <w:r w:rsidR="00D00BAB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00BAB">
        <w:rPr>
          <w:rFonts w:ascii="Times New Roman" w:hAnsi="Times New Roman" w:cs="Times New Roman"/>
          <w:sz w:val="24"/>
          <w:szCs w:val="24"/>
        </w:rPr>
        <w:t xml:space="preserve"> по т</w:t>
      </w:r>
      <w:r w:rsidR="00D00BAB" w:rsidRPr="00C31C49">
        <w:rPr>
          <w:rFonts w:ascii="Times New Roman" w:hAnsi="Times New Roman" w:cs="Times New Roman"/>
          <w:sz w:val="24"/>
          <w:szCs w:val="24"/>
        </w:rPr>
        <w:t>рудоустройств</w:t>
      </w:r>
      <w:r w:rsidR="00D00BAB">
        <w:rPr>
          <w:rFonts w:ascii="Times New Roman" w:hAnsi="Times New Roman" w:cs="Times New Roman"/>
          <w:sz w:val="24"/>
          <w:szCs w:val="24"/>
        </w:rPr>
        <w:t>у</w:t>
      </w:r>
      <w:r w:rsidR="00D00BAB" w:rsidRPr="00C31C49">
        <w:rPr>
          <w:rFonts w:ascii="Times New Roman" w:hAnsi="Times New Roman" w:cs="Times New Roman"/>
          <w:sz w:val="24"/>
          <w:szCs w:val="24"/>
        </w:rPr>
        <w:t xml:space="preserve"> 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 xml:space="preserve"> возраста от 14 до 18 лет заключены 4-х сторонние трудовые договора (работы по благоустройству в поселениях Района), сторонами которых выступают:</w:t>
      </w:r>
    </w:p>
    <w:p w:rsidR="004B6FAC" w:rsidRDefault="004B6FAC" w:rsidP="00C31C4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Района,</w:t>
      </w:r>
    </w:p>
    <w:p w:rsidR="004B6FAC" w:rsidRDefault="004B6FAC" w:rsidP="00C31C4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занятости населения,</w:t>
      </w:r>
    </w:p>
    <w:p w:rsidR="004B6FAC" w:rsidRDefault="004B6FAC" w:rsidP="00C31C4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работодатель – в лице учреждений культуры, образования Района,</w:t>
      </w:r>
    </w:p>
    <w:p w:rsidR="004B6FAC" w:rsidRDefault="004B6FAC" w:rsidP="00C31C4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ТОСы поселений Района.</w:t>
      </w:r>
    </w:p>
    <w:p w:rsidR="004B6FAC" w:rsidRPr="00EB7C99" w:rsidRDefault="00CE23DA" w:rsidP="00C31C4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бюджетных средств Района в рамках реализации Программы по профилактике правонарушений произведены на оплату труда </w:t>
      </w:r>
      <w:r w:rsidRPr="00C31C49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>, а также начисления на заработную плату.</w:t>
      </w:r>
    </w:p>
    <w:p w:rsidR="00B32099" w:rsidRPr="00B32099" w:rsidRDefault="00B32099" w:rsidP="00B3209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1A12" w:rsidRDefault="00C40640" w:rsidP="00AF72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Отмечаем, что раздел 4 перечня мероприятий по реализации </w:t>
      </w:r>
      <w:r w:rsidRPr="00C4064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40640">
        <w:rPr>
          <w:rFonts w:ascii="Times New Roman" w:hAnsi="Times New Roman"/>
          <w:sz w:val="24"/>
          <w:szCs w:val="24"/>
        </w:rPr>
        <w:t>по профилактике правонарушений</w:t>
      </w:r>
      <w:r>
        <w:rPr>
          <w:rFonts w:ascii="Times New Roman" w:hAnsi="Times New Roman"/>
          <w:sz w:val="24"/>
          <w:szCs w:val="24"/>
        </w:rPr>
        <w:t xml:space="preserve"> содержит следующие мероприятия</w:t>
      </w:r>
      <w:r w:rsidR="00DD01E3">
        <w:rPr>
          <w:rFonts w:ascii="Times New Roman" w:hAnsi="Times New Roman"/>
          <w:sz w:val="24"/>
          <w:szCs w:val="24"/>
        </w:rPr>
        <w:t xml:space="preserve"> (по которым Программой определены ответственные исполнители – администрации Района, администрации сельских поселений Района, объемы финансирования не утверждены)</w:t>
      </w:r>
      <w:r>
        <w:rPr>
          <w:rFonts w:ascii="Times New Roman" w:hAnsi="Times New Roman"/>
          <w:sz w:val="24"/>
          <w:szCs w:val="24"/>
        </w:rPr>
        <w:t>:</w:t>
      </w:r>
    </w:p>
    <w:p w:rsidR="00C40640" w:rsidRDefault="00C40640" w:rsidP="00AF72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систематическое заслушивание руководителей объектов особой важности, жизнеобеспечения, повышенной опасности, с массовым пребыванием людей о состоянии антитеррористической защищенности данных объектов;</w:t>
      </w:r>
    </w:p>
    <w:p w:rsidR="00C40640" w:rsidRDefault="00C40640" w:rsidP="00AF72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органами внутренних дел по проведению профилактических мероприятий в муниципальных учреждениях по обеспечению правопорядка и защищенности населения во время проведения массовых мероприятий;</w:t>
      </w:r>
    </w:p>
    <w:p w:rsidR="00C40640" w:rsidRDefault="00C40640" w:rsidP="00AF72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проведение мероприятий по формированию условий, необходимых для сохранения и укрепления межэтнической и социальной стабильности;</w:t>
      </w:r>
    </w:p>
    <w:p w:rsidR="00C40640" w:rsidRDefault="00C40640" w:rsidP="00AF72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(в т.ч. сельских сходов, бесед) по толерантному отношению и уважению людей других национальностей и вероисповеданий.</w:t>
      </w:r>
    </w:p>
    <w:p w:rsidR="00023D37" w:rsidRPr="001259D1" w:rsidRDefault="00023D37" w:rsidP="0002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023D37" w:rsidRPr="00336795" w:rsidRDefault="00C40640" w:rsidP="00023D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95">
        <w:rPr>
          <w:rFonts w:ascii="Times New Roman" w:hAnsi="Times New Roman"/>
          <w:sz w:val="24"/>
          <w:szCs w:val="24"/>
        </w:rPr>
        <w:t xml:space="preserve">Контрольно-счетная палата считает возможным сделать вывод о том, что </w:t>
      </w:r>
      <w:r w:rsidR="00DC2BA5" w:rsidRPr="00336795">
        <w:rPr>
          <w:rFonts w:ascii="Times New Roman" w:hAnsi="Times New Roman"/>
          <w:sz w:val="24"/>
          <w:szCs w:val="24"/>
        </w:rPr>
        <w:t xml:space="preserve">указанные мероприятия по реализации </w:t>
      </w:r>
      <w:r w:rsidR="00DC2BA5" w:rsidRPr="00336795">
        <w:rPr>
          <w:rFonts w:ascii="Times New Roman" w:hAnsi="Times New Roman"/>
          <w:b/>
          <w:sz w:val="24"/>
          <w:szCs w:val="24"/>
        </w:rPr>
        <w:t>Программы по профилактике правонарушений</w:t>
      </w:r>
      <w:r w:rsidR="00DC2BA5" w:rsidRPr="00336795">
        <w:rPr>
          <w:rFonts w:ascii="Times New Roman" w:hAnsi="Times New Roman"/>
          <w:sz w:val="24"/>
          <w:szCs w:val="24"/>
        </w:rPr>
        <w:t xml:space="preserve"> являются </w:t>
      </w:r>
      <w:r w:rsidR="00023D37" w:rsidRPr="00336795">
        <w:rPr>
          <w:rFonts w:ascii="Times New Roman" w:hAnsi="Times New Roman" w:cs="Times New Roman"/>
          <w:sz w:val="24"/>
          <w:szCs w:val="24"/>
          <w:u w:val="single"/>
        </w:rPr>
        <w:t>мерами</w:t>
      </w:r>
      <w:r w:rsidR="00023D37" w:rsidRPr="00336795">
        <w:rPr>
          <w:rFonts w:ascii="Times New Roman" w:hAnsi="Times New Roman" w:cs="Times New Roman"/>
          <w:sz w:val="24"/>
          <w:szCs w:val="24"/>
        </w:rPr>
        <w:t xml:space="preserve"> профилактическими, в том числе воспитательными, пропагандистскими</w:t>
      </w:r>
      <w:r w:rsidR="00023D37" w:rsidRPr="00336795">
        <w:rPr>
          <w:rFonts w:ascii="Times New Roman" w:hAnsi="Times New Roman" w:cs="Times New Roman"/>
          <w:sz w:val="24"/>
          <w:szCs w:val="24"/>
          <w:u w:val="single"/>
        </w:rPr>
        <w:t>, направленными на предупреждение экстремистской деятельности</w:t>
      </w:r>
      <w:r w:rsidR="00023D37" w:rsidRPr="00336795">
        <w:rPr>
          <w:rFonts w:ascii="Times New Roman" w:hAnsi="Times New Roman" w:cs="Times New Roman"/>
          <w:sz w:val="24"/>
          <w:szCs w:val="24"/>
        </w:rPr>
        <w:t xml:space="preserve">, в соответствии со ст. 5 Федерального закона от 25.07.2002 № 114-ФЗ «О противодействии экстремистской деятельности», и подлежат исполнению в рамках реализации </w:t>
      </w:r>
      <w:r w:rsidR="00023D37" w:rsidRPr="00336795">
        <w:rPr>
          <w:rFonts w:ascii="Times New Roman" w:hAnsi="Times New Roman"/>
          <w:b/>
          <w:sz w:val="24"/>
          <w:szCs w:val="24"/>
        </w:rPr>
        <w:t>Программы по профилактике экстремизма.</w:t>
      </w:r>
    </w:p>
    <w:p w:rsidR="00C40640" w:rsidRDefault="00C40640" w:rsidP="00023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Pr="00336795" w:rsidRDefault="001D592E" w:rsidP="00023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BA5" w:rsidRPr="001259D1" w:rsidRDefault="00023D37" w:rsidP="00DC2BA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795">
        <w:rPr>
          <w:rFonts w:ascii="Times New Roman" w:eastAsia="Times New Roman" w:hAnsi="Times New Roman" w:cs="Times New Roman"/>
          <w:sz w:val="24"/>
          <w:szCs w:val="24"/>
        </w:rPr>
        <w:t>Таким образом, в принятых к реализации</w:t>
      </w:r>
      <w:r w:rsidR="0033679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6795">
        <w:rPr>
          <w:rFonts w:ascii="Times New Roman" w:eastAsia="Times New Roman" w:hAnsi="Times New Roman" w:cs="Times New Roman"/>
          <w:sz w:val="24"/>
          <w:szCs w:val="24"/>
        </w:rPr>
        <w:t xml:space="preserve"> Программе по профилактике экстремизма, Программе по профилактике правонарушений </w:t>
      </w:r>
      <w:r w:rsidR="00DC2BA5" w:rsidRPr="00336795">
        <w:rPr>
          <w:rFonts w:ascii="Times New Roman" w:eastAsia="Times New Roman" w:hAnsi="Times New Roman" w:cs="Times New Roman"/>
          <w:sz w:val="24"/>
          <w:szCs w:val="24"/>
        </w:rPr>
        <w:t xml:space="preserve">встречается подмена понятия </w:t>
      </w:r>
      <w:r w:rsidR="001259D1" w:rsidRPr="0033679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правонарушений </w:t>
      </w:r>
      <w:r w:rsidR="00DC2BA5" w:rsidRPr="00336795">
        <w:rPr>
          <w:rFonts w:ascii="Times New Roman" w:eastAsia="Times New Roman" w:hAnsi="Times New Roman" w:cs="Times New Roman"/>
          <w:sz w:val="24"/>
          <w:szCs w:val="24"/>
        </w:rPr>
        <w:t xml:space="preserve"> понятием </w:t>
      </w:r>
      <w:r w:rsidR="001259D1" w:rsidRPr="00336795">
        <w:rPr>
          <w:rFonts w:ascii="Times New Roman" w:eastAsia="Times New Roman" w:hAnsi="Times New Roman" w:cs="Times New Roman"/>
          <w:sz w:val="24"/>
          <w:szCs w:val="24"/>
        </w:rPr>
        <w:t>профилактика экстремизма</w:t>
      </w:r>
      <w:r w:rsidR="00DC2BA5" w:rsidRPr="00336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BA5" w:rsidRPr="00125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31B" w:rsidRPr="001259D1" w:rsidRDefault="00AF031B" w:rsidP="001E0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7A" w:rsidRDefault="002A0C7A" w:rsidP="001E0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Default="001D592E" w:rsidP="001E0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Default="001D592E" w:rsidP="001E0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Default="001D592E" w:rsidP="001E0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Default="001D592E" w:rsidP="001E0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Pr="003B7FA9" w:rsidRDefault="001D592E" w:rsidP="001E0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249" w:rsidRPr="009221E9" w:rsidRDefault="00AF7249" w:rsidP="00AF724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Выводы:</w:t>
      </w:r>
    </w:p>
    <w:p w:rsidR="00AF7249" w:rsidRPr="009221E9" w:rsidRDefault="00AF7249" w:rsidP="00AF724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249" w:rsidRPr="009221E9" w:rsidRDefault="00AF7249" w:rsidP="00AF724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E9">
        <w:rPr>
          <w:rFonts w:ascii="Times New Roman" w:hAnsi="Times New Roman" w:cs="Times New Roman"/>
          <w:b/>
          <w:sz w:val="24"/>
          <w:szCs w:val="24"/>
          <w:u w:val="single"/>
        </w:rPr>
        <w:t>В нарушение п. 1 ст. 179 БК</w:t>
      </w:r>
      <w:r w:rsidRPr="009221E9">
        <w:rPr>
          <w:rFonts w:ascii="Times New Roman" w:hAnsi="Times New Roman" w:cs="Times New Roman"/>
          <w:b/>
          <w:sz w:val="24"/>
          <w:szCs w:val="24"/>
        </w:rPr>
        <w:t xml:space="preserve"> РФ </w:t>
      </w:r>
      <w:r w:rsidRPr="009221E9">
        <w:rPr>
          <w:rFonts w:ascii="Times New Roman" w:hAnsi="Times New Roman" w:cs="Times New Roman"/>
          <w:b/>
          <w:sz w:val="24"/>
          <w:szCs w:val="24"/>
          <w:u w:val="single"/>
        </w:rPr>
        <w:t>Порядок принятия решений о разработке</w:t>
      </w:r>
      <w:r w:rsidRPr="009221E9">
        <w:rPr>
          <w:rFonts w:ascii="Times New Roman" w:hAnsi="Times New Roman" w:cs="Times New Roman"/>
          <w:b/>
          <w:sz w:val="24"/>
          <w:szCs w:val="24"/>
        </w:rPr>
        <w:t xml:space="preserve"> долгосрочных целевых программ</w:t>
      </w:r>
      <w:r w:rsidRPr="009221E9">
        <w:rPr>
          <w:rFonts w:ascii="Times New Roman" w:hAnsi="Times New Roman" w:cs="Times New Roman"/>
          <w:sz w:val="24"/>
          <w:szCs w:val="24"/>
        </w:rPr>
        <w:t xml:space="preserve"> </w:t>
      </w:r>
      <w:r w:rsidRPr="009221E9">
        <w:rPr>
          <w:rFonts w:ascii="Times New Roman" w:hAnsi="Times New Roman" w:cs="Times New Roman"/>
          <w:b/>
          <w:sz w:val="24"/>
          <w:szCs w:val="24"/>
        </w:rPr>
        <w:t xml:space="preserve">и их формирования и реализации               </w:t>
      </w:r>
      <w:r w:rsidRPr="009221E9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</w:t>
      </w:r>
      <w:r w:rsidRPr="009221E9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 местной администрации муниципального образования.</w:t>
      </w:r>
    </w:p>
    <w:p w:rsidR="002A0C7A" w:rsidRPr="009221E9" w:rsidRDefault="002A0C7A" w:rsidP="002A0C7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F7249" w:rsidRPr="009221E9" w:rsidRDefault="00AF7249" w:rsidP="00AF724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E9">
        <w:rPr>
          <w:rFonts w:ascii="Times New Roman" w:hAnsi="Times New Roman" w:cs="Times New Roman"/>
          <w:b/>
          <w:sz w:val="24"/>
          <w:szCs w:val="24"/>
          <w:u w:val="single"/>
        </w:rPr>
        <w:t>В нарушение п. 2.3. Порядка</w:t>
      </w:r>
      <w:r w:rsidRPr="00922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74" w:rsidRPr="009221E9">
        <w:rPr>
          <w:rFonts w:ascii="Times New Roman" w:hAnsi="Times New Roman" w:cs="Times New Roman"/>
          <w:b/>
          <w:sz w:val="24"/>
          <w:szCs w:val="24"/>
        </w:rPr>
        <w:t>реализации долгосрочных программ</w:t>
      </w:r>
      <w:r w:rsidRPr="009221E9">
        <w:rPr>
          <w:rFonts w:ascii="Times New Roman" w:hAnsi="Times New Roman" w:cs="Times New Roman"/>
          <w:sz w:val="24"/>
          <w:szCs w:val="24"/>
        </w:rPr>
        <w:t xml:space="preserve"> </w:t>
      </w:r>
      <w:r w:rsidRPr="009221E9">
        <w:rPr>
          <w:rFonts w:ascii="Times New Roman" w:hAnsi="Times New Roman" w:cs="Times New Roman"/>
          <w:b/>
          <w:sz w:val="24"/>
          <w:szCs w:val="24"/>
        </w:rPr>
        <w:t>целев</w:t>
      </w:r>
      <w:r w:rsidR="00084594">
        <w:rPr>
          <w:rFonts w:ascii="Times New Roman" w:hAnsi="Times New Roman" w:cs="Times New Roman"/>
          <w:b/>
          <w:sz w:val="24"/>
          <w:szCs w:val="24"/>
        </w:rPr>
        <w:t>ая</w:t>
      </w:r>
      <w:r w:rsidRPr="009221E9">
        <w:rPr>
          <w:rFonts w:ascii="Times New Roman" w:hAnsi="Times New Roman" w:cs="Times New Roman"/>
          <w:sz w:val="24"/>
          <w:szCs w:val="24"/>
        </w:rPr>
        <w:t xml:space="preserve"> </w:t>
      </w:r>
      <w:r w:rsidRPr="009221E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84594">
        <w:rPr>
          <w:rFonts w:ascii="Times New Roman" w:hAnsi="Times New Roman" w:cs="Times New Roman"/>
          <w:b/>
          <w:sz w:val="24"/>
          <w:szCs w:val="24"/>
        </w:rPr>
        <w:t>а по профилактике правонарушений</w:t>
      </w:r>
      <w:r w:rsidRPr="009221E9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84594">
        <w:rPr>
          <w:rFonts w:ascii="Times New Roman" w:hAnsi="Times New Roman" w:cs="Times New Roman"/>
          <w:sz w:val="24"/>
          <w:szCs w:val="24"/>
        </w:rPr>
        <w:t>а</w:t>
      </w:r>
      <w:r w:rsidRPr="009221E9">
        <w:rPr>
          <w:rFonts w:ascii="Times New Roman" w:hAnsi="Times New Roman" w:cs="Times New Roman"/>
          <w:sz w:val="24"/>
          <w:szCs w:val="24"/>
        </w:rPr>
        <w:t xml:space="preserve"> </w:t>
      </w:r>
      <w:r w:rsidRPr="009221E9">
        <w:rPr>
          <w:rFonts w:ascii="Times New Roman" w:hAnsi="Times New Roman" w:cs="Times New Roman"/>
          <w:b/>
          <w:sz w:val="24"/>
          <w:szCs w:val="24"/>
          <w:u w:val="single"/>
        </w:rPr>
        <w:t>без принятия решения</w:t>
      </w:r>
      <w:r w:rsidRPr="009221E9">
        <w:rPr>
          <w:rFonts w:ascii="Times New Roman" w:hAnsi="Times New Roman" w:cs="Times New Roman"/>
          <w:sz w:val="24"/>
          <w:szCs w:val="24"/>
        </w:rPr>
        <w:t xml:space="preserve"> главой Района в виде постановления </w:t>
      </w:r>
      <w:r w:rsidRPr="009221E9">
        <w:rPr>
          <w:rFonts w:ascii="Times New Roman" w:hAnsi="Times New Roman" w:cs="Times New Roman"/>
          <w:b/>
          <w:sz w:val="24"/>
          <w:szCs w:val="24"/>
        </w:rPr>
        <w:t>о подготовке соответствующей целевой программы, сроках ее разработки, определения муниципального заказчика и разработчика.</w:t>
      </w:r>
    </w:p>
    <w:p w:rsidR="002A0C7A" w:rsidRPr="009221E9" w:rsidRDefault="002A0C7A" w:rsidP="002A0C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0C7A" w:rsidRPr="009221E9" w:rsidRDefault="009A7767" w:rsidP="009A776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E9">
        <w:rPr>
          <w:rFonts w:ascii="Times New Roman" w:hAnsi="Times New Roman" w:cs="Times New Roman"/>
          <w:sz w:val="24"/>
          <w:szCs w:val="24"/>
        </w:rPr>
        <w:t xml:space="preserve">В период: </w:t>
      </w:r>
      <w:r w:rsidRPr="009221E9">
        <w:rPr>
          <w:rFonts w:ascii="Times New Roman" w:hAnsi="Times New Roman" w:cs="Times New Roman"/>
          <w:sz w:val="24"/>
          <w:szCs w:val="24"/>
          <w:u w:val="single"/>
        </w:rPr>
        <w:t>2010 г. – 7 месяцев 2011 г.</w:t>
      </w:r>
      <w:r w:rsidRPr="009221E9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221E9">
        <w:rPr>
          <w:rFonts w:ascii="Times New Roman" w:hAnsi="Times New Roman" w:cs="Times New Roman"/>
          <w:sz w:val="24"/>
          <w:szCs w:val="24"/>
          <w:u w:val="single"/>
        </w:rPr>
        <w:t>ведомственных программ</w:t>
      </w:r>
      <w:r w:rsidRPr="009221E9">
        <w:rPr>
          <w:rFonts w:ascii="Times New Roman" w:hAnsi="Times New Roman" w:cs="Times New Roman"/>
          <w:sz w:val="24"/>
          <w:szCs w:val="24"/>
        </w:rPr>
        <w:t xml:space="preserve">  </w:t>
      </w:r>
      <w:r w:rsidRPr="009221E9">
        <w:rPr>
          <w:rFonts w:ascii="Times New Roman" w:hAnsi="Times New Roman" w:cs="Times New Roman"/>
          <w:sz w:val="24"/>
          <w:szCs w:val="24"/>
          <w:u w:val="single"/>
        </w:rPr>
        <w:t>Порядок  разработки, формирования и реализации отсутствует</w:t>
      </w:r>
      <w:r w:rsidRPr="009221E9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Pr="009221E9">
        <w:rPr>
          <w:rFonts w:ascii="Times New Roman" w:hAnsi="Times New Roman" w:cs="Times New Roman"/>
          <w:b/>
          <w:sz w:val="24"/>
          <w:szCs w:val="24"/>
        </w:rPr>
        <w:t>нарушением ст.ст. 179, 179.3 БК РФ,</w:t>
      </w:r>
      <w:r w:rsidRPr="009221E9">
        <w:rPr>
          <w:rFonts w:ascii="Times New Roman" w:hAnsi="Times New Roman" w:cs="Times New Roman"/>
          <w:sz w:val="24"/>
          <w:szCs w:val="24"/>
        </w:rPr>
        <w:t xml:space="preserve"> согласно которым программы подлежат утверждению в виде долгосрочных или ведомственных целевых программ, соответственно в порядке, установленном местной администрацией. По результатам исполнения неоднократно вынесенных контрольно-счетной палатой Михайловского муниципального района рекомендаций </w:t>
      </w:r>
      <w:r w:rsidRPr="009221E9">
        <w:rPr>
          <w:rFonts w:ascii="Times New Roman" w:hAnsi="Times New Roman" w:cs="Times New Roman"/>
          <w:sz w:val="24"/>
          <w:szCs w:val="24"/>
          <w:u w:val="single"/>
        </w:rPr>
        <w:t>Постановлением Главы Района от 01.08.2011 г. № 1023</w:t>
      </w:r>
      <w:r w:rsidRPr="009221E9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Pr="009221E9">
        <w:rPr>
          <w:rFonts w:ascii="Times New Roman" w:hAnsi="Times New Roman" w:cs="Times New Roman"/>
          <w:b/>
          <w:sz w:val="24"/>
          <w:szCs w:val="24"/>
        </w:rPr>
        <w:t xml:space="preserve">Положение о разработке, утверждении и реализации </w:t>
      </w:r>
      <w:r w:rsidRPr="009221E9">
        <w:rPr>
          <w:rFonts w:ascii="Times New Roman" w:hAnsi="Times New Roman" w:cs="Times New Roman"/>
          <w:b/>
          <w:sz w:val="24"/>
          <w:szCs w:val="24"/>
          <w:u w:val="single"/>
        </w:rPr>
        <w:t>ведомственных целевых программ</w:t>
      </w:r>
      <w:r w:rsidRPr="009221E9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9A7767" w:rsidRPr="009A7767" w:rsidRDefault="009A7767" w:rsidP="009A77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4EE5" w:rsidRPr="00104EE5" w:rsidRDefault="000C7FCF" w:rsidP="00104E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E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нарушение </w:t>
      </w:r>
      <w:r w:rsidR="002F2F3B">
        <w:rPr>
          <w:rFonts w:ascii="Times New Roman" w:hAnsi="Times New Roman" w:cs="Times New Roman"/>
          <w:b/>
          <w:sz w:val="24"/>
          <w:szCs w:val="24"/>
          <w:u w:val="single"/>
        </w:rPr>
        <w:t>п.2 ст. 179 БК РФ,</w:t>
      </w:r>
      <w:r w:rsidR="002F2F3B" w:rsidRPr="00F8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4EE5">
        <w:rPr>
          <w:rFonts w:ascii="Times New Roman" w:hAnsi="Times New Roman" w:cs="Times New Roman"/>
          <w:b/>
          <w:sz w:val="24"/>
          <w:szCs w:val="24"/>
          <w:u w:val="single"/>
        </w:rPr>
        <w:t>Порядка реализации долгосрочных программ</w:t>
      </w:r>
      <w:r w:rsidRPr="00104EE5">
        <w:rPr>
          <w:rFonts w:ascii="Times New Roman" w:hAnsi="Times New Roman" w:cs="Times New Roman"/>
          <w:sz w:val="24"/>
          <w:szCs w:val="24"/>
        </w:rPr>
        <w:t xml:space="preserve"> </w:t>
      </w:r>
      <w:r w:rsidRPr="00104EE5">
        <w:rPr>
          <w:rFonts w:ascii="Times New Roman" w:hAnsi="Times New Roman" w:cs="Times New Roman"/>
          <w:b/>
          <w:sz w:val="24"/>
          <w:szCs w:val="24"/>
        </w:rPr>
        <w:t>сроки утверждения Программы</w:t>
      </w:r>
      <w:r w:rsidRPr="00104EE5">
        <w:rPr>
          <w:rFonts w:ascii="Times New Roman" w:hAnsi="Times New Roman" w:cs="Times New Roman"/>
          <w:sz w:val="24"/>
          <w:szCs w:val="24"/>
        </w:rPr>
        <w:t xml:space="preserve">, определенные п. 5 Порядка - </w:t>
      </w:r>
      <w:r w:rsidRPr="00104EE5">
        <w:rPr>
          <w:rFonts w:ascii="Times New Roman" w:hAnsi="Times New Roman" w:cs="Times New Roman"/>
          <w:sz w:val="24"/>
          <w:szCs w:val="24"/>
          <w:u w:val="single"/>
        </w:rPr>
        <w:t>не позднее одного месяца до дня внесения проекта решения о местном бюджете</w:t>
      </w:r>
      <w:r w:rsidRPr="00104EE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Михайловскую районную Думу, </w:t>
      </w:r>
      <w:r w:rsidRPr="00104EE5">
        <w:rPr>
          <w:rFonts w:ascii="Times New Roman" w:hAnsi="Times New Roman" w:cs="Times New Roman"/>
          <w:b/>
          <w:sz w:val="24"/>
          <w:szCs w:val="24"/>
          <w:u w:val="single"/>
        </w:rPr>
        <w:t>не соблюдены</w:t>
      </w:r>
      <w:r w:rsidRPr="00104EE5">
        <w:rPr>
          <w:rFonts w:ascii="Times New Roman" w:hAnsi="Times New Roman" w:cs="Times New Roman"/>
          <w:sz w:val="24"/>
          <w:szCs w:val="24"/>
        </w:rPr>
        <w:t xml:space="preserve">. В соответствии с п. 1 ст. 12 Положения о бюджетном процессе в Михайловском муниципальном районе, утвержденного решением Михайловской районной Думы от 29.12.2009 г. № 29, Глава Района вносит на рассмотрение в Михайловскую районную Думу проект решения о бюджете Района </w:t>
      </w:r>
      <w:r w:rsidRPr="00104EE5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0845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4EE5">
        <w:rPr>
          <w:rFonts w:ascii="Times New Roman" w:hAnsi="Times New Roman" w:cs="Times New Roman"/>
          <w:b/>
          <w:sz w:val="24"/>
          <w:szCs w:val="24"/>
        </w:rPr>
        <w:t>1 ноября</w:t>
      </w:r>
      <w:r w:rsidRPr="00104EE5">
        <w:rPr>
          <w:rFonts w:ascii="Times New Roman" w:hAnsi="Times New Roman" w:cs="Times New Roman"/>
          <w:sz w:val="24"/>
          <w:szCs w:val="24"/>
        </w:rPr>
        <w:t xml:space="preserve"> текущего года. Однако, </w:t>
      </w:r>
      <w:r w:rsidR="00104EE5" w:rsidRPr="00104EE5">
        <w:rPr>
          <w:rFonts w:ascii="Times New Roman" w:hAnsi="Times New Roman"/>
          <w:b/>
          <w:sz w:val="24"/>
          <w:szCs w:val="24"/>
        </w:rPr>
        <w:t>Программа</w:t>
      </w:r>
      <w:r w:rsidR="00104EE5" w:rsidRPr="00104EE5">
        <w:rPr>
          <w:rFonts w:ascii="Times New Roman" w:hAnsi="Times New Roman"/>
          <w:sz w:val="24"/>
          <w:szCs w:val="24"/>
        </w:rPr>
        <w:t xml:space="preserve"> по профилактике </w:t>
      </w:r>
      <w:r w:rsidR="00104EE5" w:rsidRPr="00104EE5">
        <w:rPr>
          <w:rFonts w:ascii="Times New Roman" w:hAnsi="Times New Roman"/>
          <w:b/>
          <w:sz w:val="24"/>
          <w:szCs w:val="24"/>
        </w:rPr>
        <w:t>правонарушений утверждена</w:t>
      </w:r>
      <w:r w:rsidR="00104EE5" w:rsidRPr="00104EE5">
        <w:rPr>
          <w:rFonts w:ascii="Times New Roman" w:hAnsi="Times New Roman"/>
          <w:sz w:val="24"/>
          <w:szCs w:val="24"/>
        </w:rPr>
        <w:t xml:space="preserve">  </w:t>
      </w:r>
      <w:r w:rsidR="00104EE5" w:rsidRPr="00104EE5">
        <w:rPr>
          <w:rFonts w:ascii="Times New Roman" w:hAnsi="Times New Roman" w:cs="Times New Roman"/>
          <w:b/>
          <w:sz w:val="24"/>
          <w:szCs w:val="24"/>
        </w:rPr>
        <w:t>01.12.2009 г.</w:t>
      </w:r>
    </w:p>
    <w:p w:rsidR="000C7FCF" w:rsidRPr="00104EE5" w:rsidRDefault="000C7FCF" w:rsidP="00104EE5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329A4" w:rsidRPr="00104EE5" w:rsidRDefault="001329A4" w:rsidP="001329A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4EE5">
        <w:rPr>
          <w:rFonts w:ascii="Times New Roman" w:hAnsi="Times New Roman" w:cs="Times New Roman"/>
          <w:b/>
          <w:sz w:val="24"/>
          <w:szCs w:val="24"/>
        </w:rPr>
        <w:t>В нарушение абзаца 5 пункта 7.2. Порядка реализации долгосрочных программ</w:t>
      </w:r>
      <w:r w:rsidRPr="00104EE5">
        <w:rPr>
          <w:rFonts w:ascii="Times New Roman" w:hAnsi="Times New Roman" w:cs="Times New Roman"/>
          <w:sz w:val="24"/>
          <w:szCs w:val="24"/>
        </w:rPr>
        <w:t xml:space="preserve">, которым установлено, что </w:t>
      </w:r>
      <w:r w:rsidRPr="00104EE5">
        <w:rPr>
          <w:rFonts w:ascii="Times New Roman" w:hAnsi="Times New Roman" w:cs="Times New Roman"/>
          <w:sz w:val="24"/>
          <w:szCs w:val="24"/>
          <w:u w:val="single"/>
        </w:rPr>
        <w:t>исполнителем целевой программы не может являться ее муниципальный заказчик</w:t>
      </w:r>
      <w:r w:rsidRPr="00104EE5">
        <w:rPr>
          <w:rFonts w:ascii="Times New Roman" w:hAnsi="Times New Roman" w:cs="Times New Roman"/>
          <w:sz w:val="24"/>
          <w:szCs w:val="24"/>
        </w:rPr>
        <w:t xml:space="preserve">, </w:t>
      </w:r>
      <w:r w:rsidRPr="00104EE5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04EE5">
        <w:rPr>
          <w:rFonts w:ascii="Times New Roman" w:hAnsi="Times New Roman" w:cs="Times New Roman"/>
          <w:sz w:val="24"/>
          <w:szCs w:val="24"/>
        </w:rPr>
        <w:t xml:space="preserve"> и </w:t>
      </w:r>
      <w:r w:rsidRPr="00104EE5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104EE5">
        <w:rPr>
          <w:rFonts w:ascii="Times New Roman" w:hAnsi="Times New Roman" w:cs="Times New Roman"/>
          <w:sz w:val="24"/>
          <w:szCs w:val="24"/>
        </w:rPr>
        <w:t xml:space="preserve"> </w:t>
      </w:r>
      <w:r w:rsidRPr="00104EE5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104EE5">
        <w:rPr>
          <w:rFonts w:ascii="Times New Roman" w:hAnsi="Times New Roman"/>
          <w:b/>
          <w:sz w:val="24"/>
          <w:szCs w:val="24"/>
        </w:rPr>
        <w:t>Программы</w:t>
      </w:r>
      <w:r w:rsidRPr="00104EE5">
        <w:rPr>
          <w:rFonts w:ascii="Times New Roman" w:hAnsi="Times New Roman"/>
          <w:sz w:val="24"/>
          <w:szCs w:val="24"/>
        </w:rPr>
        <w:t xml:space="preserve"> по профилактике </w:t>
      </w:r>
      <w:r w:rsidR="00084594">
        <w:rPr>
          <w:rFonts w:ascii="Times New Roman" w:hAnsi="Times New Roman"/>
          <w:sz w:val="24"/>
          <w:szCs w:val="24"/>
        </w:rPr>
        <w:t>правонарушений</w:t>
      </w:r>
      <w:r w:rsidRPr="00104EE5">
        <w:rPr>
          <w:rFonts w:ascii="Times New Roman" w:hAnsi="Times New Roman"/>
          <w:sz w:val="24"/>
          <w:szCs w:val="24"/>
        </w:rPr>
        <w:t xml:space="preserve"> </w:t>
      </w:r>
      <w:r w:rsidRPr="00104EE5">
        <w:rPr>
          <w:rFonts w:ascii="Times New Roman" w:hAnsi="Times New Roman"/>
          <w:b/>
          <w:sz w:val="24"/>
          <w:szCs w:val="24"/>
        </w:rPr>
        <w:t>выступает</w:t>
      </w:r>
      <w:r w:rsidRPr="00104EE5">
        <w:rPr>
          <w:rFonts w:ascii="Times New Roman" w:hAnsi="Times New Roman"/>
          <w:sz w:val="24"/>
          <w:szCs w:val="24"/>
        </w:rPr>
        <w:t xml:space="preserve"> </w:t>
      </w:r>
      <w:r w:rsidRPr="00104EE5">
        <w:rPr>
          <w:rFonts w:ascii="Times New Roman" w:hAnsi="Times New Roman"/>
          <w:b/>
          <w:sz w:val="24"/>
          <w:szCs w:val="24"/>
        </w:rPr>
        <w:t>Администрация</w:t>
      </w:r>
      <w:r w:rsidRPr="00104EE5">
        <w:rPr>
          <w:rFonts w:ascii="Times New Roman" w:hAnsi="Times New Roman"/>
          <w:sz w:val="24"/>
          <w:szCs w:val="24"/>
        </w:rPr>
        <w:t xml:space="preserve"> Района.</w:t>
      </w:r>
    </w:p>
    <w:p w:rsidR="009A7767" w:rsidRPr="003B7FA9" w:rsidRDefault="009A7767" w:rsidP="00E11A08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A7" w:rsidRPr="00084594" w:rsidRDefault="00327FA7" w:rsidP="00327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94">
        <w:rPr>
          <w:rFonts w:ascii="Times New Roman" w:hAnsi="Times New Roman" w:cs="Times New Roman"/>
          <w:b/>
          <w:sz w:val="24"/>
          <w:szCs w:val="24"/>
        </w:rPr>
        <w:t xml:space="preserve">В нарушение п. 7.6. </w:t>
      </w:r>
      <w:r w:rsidRPr="00084594">
        <w:rPr>
          <w:rFonts w:ascii="Times New Roman" w:hAnsi="Times New Roman" w:cs="Times New Roman"/>
          <w:sz w:val="24"/>
          <w:szCs w:val="24"/>
        </w:rPr>
        <w:t xml:space="preserve">Порядка реализации долгосрочных программ </w:t>
      </w:r>
      <w:r w:rsidRPr="00084594">
        <w:rPr>
          <w:rFonts w:ascii="Times New Roman" w:hAnsi="Times New Roman" w:cs="Times New Roman"/>
          <w:b/>
          <w:sz w:val="24"/>
          <w:szCs w:val="24"/>
        </w:rPr>
        <w:t>Порядок и срок предоставления отчетности</w:t>
      </w:r>
      <w:r w:rsidRPr="00084594">
        <w:rPr>
          <w:rFonts w:ascii="Times New Roman" w:hAnsi="Times New Roman" w:cs="Times New Roman"/>
          <w:sz w:val="24"/>
          <w:szCs w:val="24"/>
        </w:rPr>
        <w:t xml:space="preserve">, установленный отделом по экономике и муниципального имущества администрации Района, </w:t>
      </w:r>
      <w:r w:rsidRPr="00084594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084594">
        <w:rPr>
          <w:rFonts w:ascii="Times New Roman" w:hAnsi="Times New Roman" w:cs="Times New Roman"/>
          <w:sz w:val="24"/>
          <w:szCs w:val="24"/>
        </w:rPr>
        <w:t xml:space="preserve">. По пояснениям отдела по экономике и муниципальному имуществу администрации Района 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>Порядок и срок предоставления отчетности</w:t>
      </w:r>
      <w:r w:rsidRPr="00084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594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845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4594">
        <w:rPr>
          <w:rFonts w:ascii="Times New Roman" w:hAnsi="Times New Roman" w:cs="Times New Roman"/>
          <w:sz w:val="24"/>
          <w:szCs w:val="24"/>
          <w:u w:val="single"/>
        </w:rPr>
        <w:t>Порядке реализации долгосрочных программ</w:t>
      </w:r>
      <w:r w:rsidRPr="00084594">
        <w:rPr>
          <w:rFonts w:ascii="Times New Roman" w:hAnsi="Times New Roman" w:cs="Times New Roman"/>
          <w:sz w:val="24"/>
          <w:szCs w:val="24"/>
        </w:rPr>
        <w:t>.</w:t>
      </w:r>
    </w:p>
    <w:p w:rsidR="002A0C7A" w:rsidRPr="009221E9" w:rsidRDefault="002A0C7A" w:rsidP="002A0C7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11A08" w:rsidRPr="0015496E" w:rsidRDefault="00E11A08" w:rsidP="00E11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6E">
        <w:rPr>
          <w:rFonts w:ascii="Times New Roman" w:hAnsi="Times New Roman" w:cs="Times New Roman"/>
          <w:b/>
          <w:sz w:val="24"/>
          <w:szCs w:val="24"/>
        </w:rPr>
        <w:t>В нарушение п.п. 3.1., 3.2.  Порядка реализации долгосрочных программ</w:t>
      </w:r>
      <w:r w:rsidRPr="0015496E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Программ </w:t>
      </w:r>
      <w:r w:rsidRPr="0015496E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AE017C" w:rsidRPr="0015496E">
        <w:rPr>
          <w:rFonts w:ascii="Times New Roman" w:hAnsi="Times New Roman" w:cs="Times New Roman"/>
          <w:sz w:val="24"/>
          <w:szCs w:val="24"/>
          <w:u w:val="single"/>
        </w:rPr>
        <w:t>установлены</w:t>
      </w:r>
      <w:r w:rsidRPr="0015496E">
        <w:rPr>
          <w:rFonts w:ascii="Times New Roman" w:hAnsi="Times New Roman" w:cs="Times New Roman"/>
          <w:sz w:val="24"/>
          <w:szCs w:val="24"/>
          <w:u w:val="single"/>
        </w:rPr>
        <w:t xml:space="preserve"> целевые показатели (</w:t>
      </w:r>
      <w:r w:rsidRPr="0015496E">
        <w:rPr>
          <w:rFonts w:ascii="Times New Roman" w:hAnsi="Times New Roman" w:cs="Times New Roman"/>
          <w:b/>
          <w:sz w:val="24"/>
          <w:szCs w:val="24"/>
          <w:u w:val="single"/>
        </w:rPr>
        <w:t>индикаторы</w:t>
      </w:r>
      <w:r w:rsidRPr="0015496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5496E">
        <w:rPr>
          <w:rFonts w:ascii="Times New Roman" w:hAnsi="Times New Roman" w:cs="Times New Roman"/>
          <w:sz w:val="24"/>
          <w:szCs w:val="24"/>
        </w:rPr>
        <w:t xml:space="preserve">, характеризующие эффективность реализации мероприятий Программы, в результате чего </w:t>
      </w:r>
      <w:r w:rsidRPr="0015496E">
        <w:rPr>
          <w:rFonts w:ascii="Times New Roman" w:hAnsi="Times New Roman" w:cs="Times New Roman"/>
          <w:b/>
          <w:sz w:val="24"/>
          <w:szCs w:val="24"/>
        </w:rPr>
        <w:t>не соблюден принцип результативности и эффективности использования бюджетных средств, установленный статьями 28 и 34 БК РФ.</w:t>
      </w:r>
    </w:p>
    <w:p w:rsidR="00E11A08" w:rsidRPr="009221E9" w:rsidRDefault="00E11A08" w:rsidP="00E11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6282" w:rsidRPr="00B66282" w:rsidRDefault="00AE017C" w:rsidP="00B6628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282">
        <w:rPr>
          <w:rFonts w:ascii="Times New Roman" w:hAnsi="Times New Roman" w:cs="Times New Roman"/>
          <w:b/>
          <w:sz w:val="24"/>
          <w:szCs w:val="24"/>
        </w:rPr>
        <w:t>В нарушение п. 3 ст. 179 БК РФ, п. 7.7.  Порядка реализации долгосрочных программ</w:t>
      </w:r>
      <w:r w:rsidRPr="00B66282">
        <w:rPr>
          <w:rFonts w:ascii="Times New Roman" w:hAnsi="Times New Roman" w:cs="Times New Roman"/>
          <w:sz w:val="24"/>
          <w:szCs w:val="24"/>
        </w:rPr>
        <w:t xml:space="preserve"> отделом по экономике и муниципальному имуществу администрации Района с участием муниципального заказчика Программы (администрация Района) </w:t>
      </w:r>
      <w:r w:rsidRPr="00B66282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Программы </w:t>
      </w:r>
      <w:r w:rsidRPr="00B66282">
        <w:rPr>
          <w:rFonts w:ascii="Times New Roman" w:hAnsi="Times New Roman"/>
          <w:b/>
          <w:sz w:val="24"/>
          <w:szCs w:val="24"/>
        </w:rPr>
        <w:t>по профилактике правонарушений</w:t>
      </w:r>
      <w:r w:rsidRPr="00B66282">
        <w:rPr>
          <w:rFonts w:ascii="Times New Roman" w:hAnsi="Times New Roman" w:cs="Times New Roman"/>
          <w:sz w:val="24"/>
          <w:szCs w:val="24"/>
        </w:rPr>
        <w:t xml:space="preserve"> по результатам 2010 года</w:t>
      </w:r>
      <w:r w:rsidRPr="00B66282">
        <w:rPr>
          <w:rFonts w:ascii="Times New Roman" w:hAnsi="Times New Roman" w:cs="Times New Roman"/>
          <w:b/>
          <w:sz w:val="24"/>
          <w:szCs w:val="24"/>
        </w:rPr>
        <w:t xml:space="preserve"> не проводилась, </w:t>
      </w:r>
      <w:r w:rsidRPr="00B66282">
        <w:rPr>
          <w:rFonts w:ascii="Times New Roman" w:hAnsi="Times New Roman" w:cs="Times New Roman"/>
          <w:sz w:val="24"/>
          <w:szCs w:val="24"/>
        </w:rPr>
        <w:t>а также</w:t>
      </w:r>
      <w:r w:rsidRPr="00B66282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и критерии указанной оценки </w:t>
      </w:r>
      <w:r w:rsidRPr="00B66282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B66282">
        <w:rPr>
          <w:rFonts w:ascii="Times New Roman" w:hAnsi="Times New Roman" w:cs="Times New Roman"/>
          <w:b/>
          <w:sz w:val="24"/>
          <w:szCs w:val="24"/>
        </w:rPr>
        <w:t xml:space="preserve"> не установлены </w:t>
      </w:r>
      <w:r w:rsidRPr="00B66282">
        <w:rPr>
          <w:rFonts w:ascii="Times New Roman" w:hAnsi="Times New Roman" w:cs="Times New Roman"/>
          <w:sz w:val="24"/>
          <w:szCs w:val="24"/>
        </w:rPr>
        <w:t>в период</w:t>
      </w:r>
      <w:r w:rsidRPr="00B662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6282">
        <w:rPr>
          <w:rFonts w:ascii="Times New Roman" w:hAnsi="Times New Roman" w:cs="Times New Roman"/>
          <w:sz w:val="24"/>
          <w:szCs w:val="24"/>
        </w:rPr>
        <w:t xml:space="preserve">2010 год – по апрель 2011 г. Порядок проведения и критерии оценки эффективности реализации долгосрочных целевых программ, по рекомендациям контрольно-счетной палаты, был разработан и утвержден Постановлением администрации Района от 29.04.2011 г. № 581. </w:t>
      </w:r>
      <w:r w:rsidR="00B66282" w:rsidRPr="00B66282">
        <w:rPr>
          <w:rFonts w:ascii="Times New Roman" w:hAnsi="Times New Roman" w:cs="Times New Roman"/>
          <w:sz w:val="24"/>
          <w:szCs w:val="24"/>
        </w:rPr>
        <w:t>Согласно данному Порядку проведения эффективности реализации долгосрочных целевых программ оценка эффективности проводится по итогам года в составе ежегодного доклада о ходе выполнения работ по целевой программе. По пояснениям отдела по экономике и муниципальному имуществу администрации Района оценка эффективности за 2011 год будет проведена в 2012 году в составе ежегодного доклада о ходе выполнения работ по целевой программе.</w:t>
      </w:r>
    </w:p>
    <w:p w:rsidR="002A0C7A" w:rsidRPr="00B66282" w:rsidRDefault="002A0C7A" w:rsidP="00B66282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6C0" w:rsidRPr="0015496E" w:rsidRDefault="008306C0" w:rsidP="0015496E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96E">
        <w:rPr>
          <w:rFonts w:ascii="Times New Roman" w:eastAsia="Times New Roman" w:hAnsi="Times New Roman" w:cs="Times New Roman"/>
          <w:sz w:val="24"/>
          <w:szCs w:val="24"/>
        </w:rPr>
        <w:t xml:space="preserve">В принятых к реализации: Программе по профилактике экстремизма, Программе по профилактике правонарушений встречается подмена понятия профилактика правонарушений  понятием профилактика экстремизма. </w:t>
      </w:r>
    </w:p>
    <w:p w:rsidR="008306C0" w:rsidRPr="008306C0" w:rsidRDefault="008306C0" w:rsidP="008306C0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5C0" w:rsidRDefault="00AD25C0" w:rsidP="00AD25C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</w:t>
      </w:r>
      <w:r w:rsidRPr="00AD25C0">
        <w:rPr>
          <w:rFonts w:ascii="Times New Roman" w:hAnsi="Times New Roman" w:cs="Times New Roman"/>
          <w:sz w:val="24"/>
          <w:szCs w:val="24"/>
        </w:rPr>
        <w:t>елев</w:t>
      </w:r>
      <w:r w:rsidR="0015496E">
        <w:rPr>
          <w:rFonts w:ascii="Times New Roman" w:hAnsi="Times New Roman" w:cs="Times New Roman"/>
          <w:sz w:val="24"/>
          <w:szCs w:val="24"/>
        </w:rPr>
        <w:t>ой</w:t>
      </w:r>
      <w:r w:rsidRPr="00AD25C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5496E">
        <w:rPr>
          <w:rFonts w:ascii="Times New Roman" w:hAnsi="Times New Roman" w:cs="Times New Roman"/>
          <w:sz w:val="24"/>
          <w:szCs w:val="24"/>
        </w:rPr>
        <w:t>е</w:t>
      </w:r>
      <w:r w:rsidRPr="00AD25C0">
        <w:rPr>
          <w:rFonts w:ascii="Times New Roman" w:hAnsi="Times New Roman" w:cs="Times New Roman"/>
          <w:sz w:val="24"/>
          <w:szCs w:val="24"/>
        </w:rPr>
        <w:t>, где отдел по делам молодежи администрации Михайловского муниципального района выступает разработчиком, ответственным исполнителем, изменения структуры администрации Района не учтены.</w:t>
      </w:r>
    </w:p>
    <w:p w:rsidR="00AD25C0" w:rsidRPr="00AD25C0" w:rsidRDefault="00AD25C0" w:rsidP="00AD2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D1E" w:rsidRDefault="00165D1E" w:rsidP="00392663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Default="001D592E" w:rsidP="00392663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D592E" w:rsidRDefault="001D592E" w:rsidP="00392663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65D1E" w:rsidRPr="00165D1E" w:rsidRDefault="00165D1E" w:rsidP="00165D1E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AD25C0" w:rsidRPr="00165D1E" w:rsidRDefault="00AD25C0" w:rsidP="00165D1E">
      <w:pPr>
        <w:pStyle w:val="a3"/>
        <w:autoSpaceDE w:val="0"/>
        <w:autoSpaceDN w:val="0"/>
        <w:adjustRightInd w:val="0"/>
        <w:spacing w:after="0"/>
        <w:ind w:left="106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7249" w:rsidRPr="003B7FA9" w:rsidRDefault="00AF7249" w:rsidP="00AF7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249" w:rsidRPr="003B7FA9" w:rsidRDefault="00AF7249" w:rsidP="00AF7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>Михайловского муниципального района                                           Л.В. Гордиенко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Консультант контрольно-счетной палаты 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>Михайловского муниципального района                                           А.А. Кольченко</w:t>
      </w:r>
    </w:p>
    <w:p w:rsidR="002A0C7A" w:rsidRDefault="002A0C7A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3A91" w:rsidRPr="003B7FA9" w:rsidRDefault="006F3A91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>Глава администрации Михайловского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Н.П. Семисотов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2E52" w:rsidRPr="003B7FA9" w:rsidRDefault="00352E52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5AC0" w:rsidRDefault="00336795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AF7249" w:rsidRPr="003B7FA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249" w:rsidRPr="003B7FA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D5AC0">
        <w:rPr>
          <w:rFonts w:ascii="Times New Roman" w:hAnsi="Times New Roman" w:cs="Times New Roman"/>
          <w:sz w:val="24"/>
          <w:szCs w:val="24"/>
        </w:rPr>
        <w:t xml:space="preserve">по культуре </w:t>
      </w:r>
    </w:p>
    <w:p w:rsidR="00AF7249" w:rsidRPr="003B7FA9" w:rsidRDefault="007D5AC0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молодежной политике 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</w:t>
      </w:r>
    </w:p>
    <w:p w:rsidR="00AF7249" w:rsidRPr="003B7FA9" w:rsidRDefault="00AF7249" w:rsidP="006F3A9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</w:t>
      </w:r>
      <w:r w:rsidR="00336795">
        <w:rPr>
          <w:rFonts w:ascii="Times New Roman" w:hAnsi="Times New Roman" w:cs="Times New Roman"/>
          <w:sz w:val="24"/>
          <w:szCs w:val="24"/>
        </w:rPr>
        <w:t>С.В. Бушмина</w:t>
      </w:r>
    </w:p>
    <w:p w:rsidR="00AF7249" w:rsidRPr="003B7FA9" w:rsidRDefault="00AF7249" w:rsidP="00AF7249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7249" w:rsidRPr="003B7FA9" w:rsidRDefault="00AF7249" w:rsidP="00AF7249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9123D" w:rsidRPr="003B7FA9" w:rsidRDefault="00AF7249" w:rsidP="00AF724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7FA9">
        <w:rPr>
          <w:rFonts w:ascii="Times New Roman" w:hAnsi="Times New Roman" w:cs="Times New Roman"/>
          <w:b/>
          <w:color w:val="000000"/>
        </w:rPr>
        <w:t xml:space="preserve">Экземпляр Акта на </w:t>
      </w:r>
      <w:r w:rsidRPr="003B7FA9">
        <w:rPr>
          <w:rFonts w:ascii="Times New Roman" w:hAnsi="Times New Roman" w:cs="Times New Roman"/>
          <w:b/>
          <w:color w:val="000000"/>
          <w:u w:val="single"/>
        </w:rPr>
        <w:t xml:space="preserve">         </w:t>
      </w:r>
      <w:r w:rsidRPr="003B7FA9">
        <w:rPr>
          <w:rFonts w:ascii="Times New Roman" w:hAnsi="Times New Roman" w:cs="Times New Roman"/>
          <w:b/>
          <w:color w:val="000000"/>
        </w:rPr>
        <w:t xml:space="preserve">листах </w:t>
      </w:r>
      <w:r w:rsidR="0089123D" w:rsidRPr="003B7FA9">
        <w:rPr>
          <w:rFonts w:ascii="Times New Roman" w:hAnsi="Times New Roman" w:cs="Times New Roman"/>
          <w:b/>
          <w:color w:val="000000"/>
        </w:rPr>
        <w:t>с приложениями №№___</w:t>
      </w:r>
      <w:r w:rsidR="0089123D" w:rsidRPr="003B7FA9">
        <w:rPr>
          <w:rFonts w:ascii="Times New Roman" w:hAnsi="Times New Roman" w:cs="Times New Roman"/>
          <w:b/>
          <w:color w:val="000000"/>
          <w:u w:val="single"/>
        </w:rPr>
        <w:t>_</w:t>
      </w:r>
      <w:r w:rsidR="0089123D" w:rsidRPr="003B7FA9">
        <w:rPr>
          <w:rFonts w:ascii="Times New Roman" w:hAnsi="Times New Roman" w:cs="Times New Roman"/>
          <w:b/>
          <w:color w:val="000000"/>
        </w:rPr>
        <w:t xml:space="preserve">_ на </w:t>
      </w:r>
      <w:r w:rsidR="0089123D" w:rsidRPr="003B7FA9">
        <w:rPr>
          <w:rFonts w:ascii="Times New Roman" w:hAnsi="Times New Roman" w:cs="Times New Roman"/>
          <w:b/>
          <w:color w:val="000000"/>
          <w:u w:val="single"/>
        </w:rPr>
        <w:t>___</w:t>
      </w:r>
      <w:r w:rsidR="0089123D" w:rsidRPr="003B7FA9">
        <w:rPr>
          <w:rFonts w:ascii="Times New Roman" w:hAnsi="Times New Roman" w:cs="Times New Roman"/>
          <w:b/>
          <w:color w:val="000000"/>
        </w:rPr>
        <w:t>_ листах</w:t>
      </w:r>
    </w:p>
    <w:p w:rsidR="00AF7249" w:rsidRPr="003B7FA9" w:rsidRDefault="0089123D" w:rsidP="00AF72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A9">
        <w:rPr>
          <w:rFonts w:ascii="Times New Roman" w:hAnsi="Times New Roman" w:cs="Times New Roman"/>
          <w:b/>
          <w:color w:val="000000"/>
        </w:rPr>
        <w:t xml:space="preserve"> </w:t>
      </w:r>
      <w:r w:rsidR="00AF7249" w:rsidRPr="003B7FA9">
        <w:rPr>
          <w:rFonts w:ascii="Times New Roman" w:hAnsi="Times New Roman" w:cs="Times New Roman"/>
          <w:b/>
          <w:color w:val="000000"/>
        </w:rPr>
        <w:t>получил  ____________________</w:t>
      </w:r>
      <w:r w:rsidR="00AF7249" w:rsidRPr="003B7FA9">
        <w:rPr>
          <w:rFonts w:ascii="Times New Roman" w:hAnsi="Times New Roman" w:cs="Times New Roman"/>
          <w:b/>
          <w:sz w:val="24"/>
          <w:szCs w:val="24"/>
        </w:rPr>
        <w:t xml:space="preserve">    Н.П. Семисотов</w:t>
      </w:r>
    </w:p>
    <w:p w:rsidR="00AF7249" w:rsidRPr="003B7FA9" w:rsidRDefault="00AF7249" w:rsidP="00AF72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A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3B7F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3B7FA9">
        <w:rPr>
          <w:rFonts w:ascii="Times New Roman" w:hAnsi="Times New Roman" w:cs="Times New Roman"/>
          <w:b/>
          <w:sz w:val="24"/>
          <w:szCs w:val="24"/>
        </w:rPr>
        <w:t xml:space="preserve">2011 г.  </w:t>
      </w:r>
    </w:p>
    <w:p w:rsidR="00AF7249" w:rsidRPr="003B7FA9" w:rsidRDefault="00AF7249" w:rsidP="00AF72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3D" w:rsidRPr="003B7FA9" w:rsidRDefault="0089123D" w:rsidP="008912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7FA9">
        <w:rPr>
          <w:rFonts w:ascii="Times New Roman" w:hAnsi="Times New Roman" w:cs="Times New Roman"/>
          <w:b/>
          <w:color w:val="000000"/>
        </w:rPr>
        <w:t xml:space="preserve">Экземпляр Акта на </w:t>
      </w:r>
      <w:r w:rsidRPr="003B7FA9">
        <w:rPr>
          <w:rFonts w:ascii="Times New Roman" w:hAnsi="Times New Roman" w:cs="Times New Roman"/>
          <w:b/>
          <w:color w:val="000000"/>
          <w:u w:val="single"/>
        </w:rPr>
        <w:t xml:space="preserve">         </w:t>
      </w:r>
      <w:r w:rsidRPr="003B7FA9">
        <w:rPr>
          <w:rFonts w:ascii="Times New Roman" w:hAnsi="Times New Roman" w:cs="Times New Roman"/>
          <w:b/>
          <w:color w:val="000000"/>
        </w:rPr>
        <w:t>листах с приложениями №№_____ на __</w:t>
      </w:r>
      <w:r w:rsidRPr="003B7FA9">
        <w:rPr>
          <w:rFonts w:ascii="Times New Roman" w:hAnsi="Times New Roman" w:cs="Times New Roman"/>
          <w:b/>
          <w:color w:val="000000"/>
          <w:u w:val="single"/>
        </w:rPr>
        <w:t>_</w:t>
      </w:r>
      <w:r w:rsidRPr="003B7FA9">
        <w:rPr>
          <w:rFonts w:ascii="Times New Roman" w:hAnsi="Times New Roman" w:cs="Times New Roman"/>
          <w:b/>
          <w:color w:val="000000"/>
        </w:rPr>
        <w:t>_ листах</w:t>
      </w:r>
    </w:p>
    <w:p w:rsidR="00AF7249" w:rsidRPr="003B7FA9" w:rsidRDefault="0089123D" w:rsidP="008912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A9">
        <w:rPr>
          <w:rFonts w:ascii="Times New Roman" w:hAnsi="Times New Roman" w:cs="Times New Roman"/>
          <w:b/>
          <w:color w:val="000000"/>
        </w:rPr>
        <w:t xml:space="preserve"> получил  </w:t>
      </w:r>
      <w:r w:rsidR="00AF7249" w:rsidRPr="003B7FA9">
        <w:rPr>
          <w:rFonts w:ascii="Times New Roman" w:hAnsi="Times New Roman" w:cs="Times New Roman"/>
          <w:b/>
          <w:color w:val="000000"/>
        </w:rPr>
        <w:t xml:space="preserve">  ____________________</w:t>
      </w:r>
      <w:r w:rsidR="00AF7249" w:rsidRPr="003B7F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6795" w:rsidRPr="00336795">
        <w:rPr>
          <w:rFonts w:ascii="Times New Roman" w:hAnsi="Times New Roman" w:cs="Times New Roman"/>
          <w:b/>
          <w:sz w:val="24"/>
          <w:szCs w:val="24"/>
        </w:rPr>
        <w:t>С.В. Бушмина</w:t>
      </w:r>
    </w:p>
    <w:p w:rsidR="00CD411A" w:rsidRPr="00FC19B3" w:rsidRDefault="00AF7249" w:rsidP="00542A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FA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3B7F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3B7FA9">
        <w:rPr>
          <w:rFonts w:ascii="Times New Roman" w:hAnsi="Times New Roman" w:cs="Times New Roman"/>
          <w:b/>
          <w:sz w:val="24"/>
          <w:szCs w:val="24"/>
        </w:rPr>
        <w:t>2011 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4EAE" w:rsidRPr="00FC19B3" w:rsidRDefault="00134EAE" w:rsidP="00FC7A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4EAE" w:rsidRPr="00FC19B3" w:rsidSect="003123F4">
      <w:headerReference w:type="default" r:id="rId9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A2" w:rsidRDefault="00E922A2" w:rsidP="003123F4">
      <w:pPr>
        <w:spacing w:after="0" w:line="240" w:lineRule="auto"/>
      </w:pPr>
      <w:r>
        <w:separator/>
      </w:r>
    </w:p>
  </w:endnote>
  <w:endnote w:type="continuationSeparator" w:id="1">
    <w:p w:rsidR="00E922A2" w:rsidRDefault="00E922A2" w:rsidP="0031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A2" w:rsidRDefault="00E922A2" w:rsidP="003123F4">
      <w:pPr>
        <w:spacing w:after="0" w:line="240" w:lineRule="auto"/>
      </w:pPr>
      <w:r>
        <w:separator/>
      </w:r>
    </w:p>
  </w:footnote>
  <w:footnote w:type="continuationSeparator" w:id="1">
    <w:p w:rsidR="00E922A2" w:rsidRDefault="00E922A2" w:rsidP="0031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9438"/>
      <w:docPartObj>
        <w:docPartGallery w:val="Page Numbers (Top of Page)"/>
        <w:docPartUnique/>
      </w:docPartObj>
    </w:sdtPr>
    <w:sdtContent>
      <w:p w:rsidR="00527A18" w:rsidRDefault="00F672D6">
        <w:pPr>
          <w:pStyle w:val="a9"/>
          <w:jc w:val="center"/>
        </w:pPr>
        <w:fldSimple w:instr=" PAGE   \* MERGEFORMAT ">
          <w:r w:rsidR="007C6926">
            <w:rPr>
              <w:noProof/>
            </w:rPr>
            <w:t>7</w:t>
          </w:r>
        </w:fldSimple>
      </w:p>
    </w:sdtContent>
  </w:sdt>
  <w:p w:rsidR="00527A18" w:rsidRDefault="00527A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D90"/>
    <w:multiLevelType w:val="hybridMultilevel"/>
    <w:tmpl w:val="AF0255E2"/>
    <w:lvl w:ilvl="0" w:tplc="05B65B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649B2"/>
    <w:multiLevelType w:val="hybridMultilevel"/>
    <w:tmpl w:val="C914A442"/>
    <w:lvl w:ilvl="0" w:tplc="21B0DD34">
      <w:start w:val="1"/>
      <w:numFmt w:val="bullet"/>
      <w:suff w:val="space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A10FDC"/>
    <w:multiLevelType w:val="hybridMultilevel"/>
    <w:tmpl w:val="DED8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E07"/>
    <w:multiLevelType w:val="hybridMultilevel"/>
    <w:tmpl w:val="D466C44C"/>
    <w:lvl w:ilvl="0" w:tplc="DA92B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4A1BF8"/>
    <w:multiLevelType w:val="hybridMultilevel"/>
    <w:tmpl w:val="8CD06E70"/>
    <w:lvl w:ilvl="0" w:tplc="1AFC7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DD4FC2"/>
    <w:multiLevelType w:val="hybridMultilevel"/>
    <w:tmpl w:val="05667744"/>
    <w:lvl w:ilvl="0" w:tplc="E0A26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592BD5"/>
    <w:multiLevelType w:val="hybridMultilevel"/>
    <w:tmpl w:val="CEFC4F08"/>
    <w:lvl w:ilvl="0" w:tplc="6A90A9C8">
      <w:start w:val="1"/>
      <w:numFmt w:val="bullet"/>
      <w:suff w:val="space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B30151"/>
    <w:multiLevelType w:val="hybridMultilevel"/>
    <w:tmpl w:val="2DE6521C"/>
    <w:lvl w:ilvl="0" w:tplc="ABCC2996">
      <w:start w:val="1"/>
      <w:numFmt w:val="bullet"/>
      <w:suff w:val="space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EF82C0B"/>
    <w:multiLevelType w:val="hybridMultilevel"/>
    <w:tmpl w:val="A5F66C92"/>
    <w:lvl w:ilvl="0" w:tplc="917484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5A2E0460">
      <w:start w:val="1"/>
      <w:numFmt w:val="decimal"/>
      <w:lvlText w:val="%2."/>
      <w:lvlJc w:val="left"/>
      <w:pPr>
        <w:ind w:left="2420" w:hanging="9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7E6501"/>
    <w:multiLevelType w:val="hybridMultilevel"/>
    <w:tmpl w:val="DED8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44ACE"/>
    <w:multiLevelType w:val="hybridMultilevel"/>
    <w:tmpl w:val="42A07F5C"/>
    <w:lvl w:ilvl="0" w:tplc="9370CD8E">
      <w:start w:val="1"/>
      <w:numFmt w:val="bullet"/>
      <w:suff w:val="space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57E7B"/>
    <w:multiLevelType w:val="hybridMultilevel"/>
    <w:tmpl w:val="84924B38"/>
    <w:lvl w:ilvl="0" w:tplc="5E22D838">
      <w:start w:val="1"/>
      <w:numFmt w:val="bullet"/>
      <w:suff w:val="space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681B130E"/>
    <w:multiLevelType w:val="hybridMultilevel"/>
    <w:tmpl w:val="D8E45BB6"/>
    <w:lvl w:ilvl="0" w:tplc="66DEB794">
      <w:start w:val="8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92619E"/>
    <w:multiLevelType w:val="hybridMultilevel"/>
    <w:tmpl w:val="DED8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E78"/>
    <w:rsid w:val="00005444"/>
    <w:rsid w:val="00006295"/>
    <w:rsid w:val="00007352"/>
    <w:rsid w:val="00010D77"/>
    <w:rsid w:val="000112C5"/>
    <w:rsid w:val="00011948"/>
    <w:rsid w:val="000143E9"/>
    <w:rsid w:val="00015C3D"/>
    <w:rsid w:val="000168EC"/>
    <w:rsid w:val="00023D37"/>
    <w:rsid w:val="00024686"/>
    <w:rsid w:val="00041F0C"/>
    <w:rsid w:val="00047D5A"/>
    <w:rsid w:val="00053A63"/>
    <w:rsid w:val="00061390"/>
    <w:rsid w:val="00070E78"/>
    <w:rsid w:val="00073A99"/>
    <w:rsid w:val="0008349C"/>
    <w:rsid w:val="00084594"/>
    <w:rsid w:val="00085433"/>
    <w:rsid w:val="00086503"/>
    <w:rsid w:val="00092E80"/>
    <w:rsid w:val="00093614"/>
    <w:rsid w:val="00094296"/>
    <w:rsid w:val="00097790"/>
    <w:rsid w:val="000A4761"/>
    <w:rsid w:val="000A73A2"/>
    <w:rsid w:val="000B1453"/>
    <w:rsid w:val="000B1E25"/>
    <w:rsid w:val="000B2D29"/>
    <w:rsid w:val="000B5075"/>
    <w:rsid w:val="000B5A51"/>
    <w:rsid w:val="000B5E8F"/>
    <w:rsid w:val="000B6C32"/>
    <w:rsid w:val="000C4382"/>
    <w:rsid w:val="000C6C50"/>
    <w:rsid w:val="000C7365"/>
    <w:rsid w:val="000C7FCF"/>
    <w:rsid w:val="000D1CDA"/>
    <w:rsid w:val="000D20AC"/>
    <w:rsid w:val="000D2422"/>
    <w:rsid w:val="000D2B89"/>
    <w:rsid w:val="000D35CB"/>
    <w:rsid w:val="000D40AD"/>
    <w:rsid w:val="000E450C"/>
    <w:rsid w:val="000E58F5"/>
    <w:rsid w:val="000E6C1F"/>
    <w:rsid w:val="000E7D46"/>
    <w:rsid w:val="000F08CB"/>
    <w:rsid w:val="000F4D9D"/>
    <w:rsid w:val="000F7D70"/>
    <w:rsid w:val="00104EE5"/>
    <w:rsid w:val="001063AB"/>
    <w:rsid w:val="001069FA"/>
    <w:rsid w:val="00110709"/>
    <w:rsid w:val="00112FE3"/>
    <w:rsid w:val="00116226"/>
    <w:rsid w:val="00120900"/>
    <w:rsid w:val="0012119A"/>
    <w:rsid w:val="00121E74"/>
    <w:rsid w:val="00124746"/>
    <w:rsid w:val="001259D1"/>
    <w:rsid w:val="00127ED3"/>
    <w:rsid w:val="001305BE"/>
    <w:rsid w:val="00130FFC"/>
    <w:rsid w:val="001321DE"/>
    <w:rsid w:val="001329A4"/>
    <w:rsid w:val="001339EA"/>
    <w:rsid w:val="00133C08"/>
    <w:rsid w:val="00134EAE"/>
    <w:rsid w:val="001462FD"/>
    <w:rsid w:val="00146D82"/>
    <w:rsid w:val="001503B4"/>
    <w:rsid w:val="0015496E"/>
    <w:rsid w:val="00156D17"/>
    <w:rsid w:val="00160E99"/>
    <w:rsid w:val="001610F2"/>
    <w:rsid w:val="00165D1E"/>
    <w:rsid w:val="001728B4"/>
    <w:rsid w:val="00174C1E"/>
    <w:rsid w:val="00176C9F"/>
    <w:rsid w:val="001771AA"/>
    <w:rsid w:val="001830B7"/>
    <w:rsid w:val="00191A20"/>
    <w:rsid w:val="00195779"/>
    <w:rsid w:val="00195B57"/>
    <w:rsid w:val="001974CC"/>
    <w:rsid w:val="001A5D34"/>
    <w:rsid w:val="001B3795"/>
    <w:rsid w:val="001B3B80"/>
    <w:rsid w:val="001B4729"/>
    <w:rsid w:val="001B5F9E"/>
    <w:rsid w:val="001B67AF"/>
    <w:rsid w:val="001C66C1"/>
    <w:rsid w:val="001C7CBB"/>
    <w:rsid w:val="001D03C2"/>
    <w:rsid w:val="001D25BD"/>
    <w:rsid w:val="001D592E"/>
    <w:rsid w:val="001E041E"/>
    <w:rsid w:val="001E1A12"/>
    <w:rsid w:val="001E21B5"/>
    <w:rsid w:val="001E39DD"/>
    <w:rsid w:val="001E60C8"/>
    <w:rsid w:val="001E7394"/>
    <w:rsid w:val="001F0F69"/>
    <w:rsid w:val="001F1502"/>
    <w:rsid w:val="001F2896"/>
    <w:rsid w:val="001F3282"/>
    <w:rsid w:val="001F46BA"/>
    <w:rsid w:val="001F6A96"/>
    <w:rsid w:val="00200441"/>
    <w:rsid w:val="0020201D"/>
    <w:rsid w:val="002021C9"/>
    <w:rsid w:val="00212870"/>
    <w:rsid w:val="00213301"/>
    <w:rsid w:val="00215C90"/>
    <w:rsid w:val="0022459B"/>
    <w:rsid w:val="002279D4"/>
    <w:rsid w:val="00236AE7"/>
    <w:rsid w:val="00237FAB"/>
    <w:rsid w:val="00240B8B"/>
    <w:rsid w:val="00251B4A"/>
    <w:rsid w:val="002523BA"/>
    <w:rsid w:val="00255310"/>
    <w:rsid w:val="002623B1"/>
    <w:rsid w:val="00263A4C"/>
    <w:rsid w:val="002644F4"/>
    <w:rsid w:val="00264E7F"/>
    <w:rsid w:val="00270CED"/>
    <w:rsid w:val="00272E37"/>
    <w:rsid w:val="002767B1"/>
    <w:rsid w:val="00276BC9"/>
    <w:rsid w:val="00282E18"/>
    <w:rsid w:val="00284AC3"/>
    <w:rsid w:val="00285C33"/>
    <w:rsid w:val="00285D62"/>
    <w:rsid w:val="00286B34"/>
    <w:rsid w:val="00286C5A"/>
    <w:rsid w:val="0029040A"/>
    <w:rsid w:val="0029331A"/>
    <w:rsid w:val="002937D7"/>
    <w:rsid w:val="00295376"/>
    <w:rsid w:val="00296200"/>
    <w:rsid w:val="002A0988"/>
    <w:rsid w:val="002A0C7A"/>
    <w:rsid w:val="002A0E96"/>
    <w:rsid w:val="002A28C3"/>
    <w:rsid w:val="002A32F9"/>
    <w:rsid w:val="002A6371"/>
    <w:rsid w:val="002B2D52"/>
    <w:rsid w:val="002B3DD4"/>
    <w:rsid w:val="002B5052"/>
    <w:rsid w:val="002B7123"/>
    <w:rsid w:val="002C2954"/>
    <w:rsid w:val="002C646A"/>
    <w:rsid w:val="002C7E49"/>
    <w:rsid w:val="002D4F7E"/>
    <w:rsid w:val="002D52CD"/>
    <w:rsid w:val="002D60C8"/>
    <w:rsid w:val="002E1531"/>
    <w:rsid w:val="002E1FD6"/>
    <w:rsid w:val="002F1944"/>
    <w:rsid w:val="002F2F3B"/>
    <w:rsid w:val="002F48E6"/>
    <w:rsid w:val="00307A6F"/>
    <w:rsid w:val="0031223D"/>
    <w:rsid w:val="003123F4"/>
    <w:rsid w:val="003143C9"/>
    <w:rsid w:val="00316A7A"/>
    <w:rsid w:val="003203FC"/>
    <w:rsid w:val="00323C57"/>
    <w:rsid w:val="00327FA7"/>
    <w:rsid w:val="00336795"/>
    <w:rsid w:val="00340A55"/>
    <w:rsid w:val="00343C3C"/>
    <w:rsid w:val="00344DA8"/>
    <w:rsid w:val="00350D50"/>
    <w:rsid w:val="00350E24"/>
    <w:rsid w:val="00352E52"/>
    <w:rsid w:val="00360B38"/>
    <w:rsid w:val="00360F97"/>
    <w:rsid w:val="003643C1"/>
    <w:rsid w:val="003703E8"/>
    <w:rsid w:val="00375ADD"/>
    <w:rsid w:val="0038258F"/>
    <w:rsid w:val="00383644"/>
    <w:rsid w:val="00383A7B"/>
    <w:rsid w:val="00391F9F"/>
    <w:rsid w:val="00392663"/>
    <w:rsid w:val="00393004"/>
    <w:rsid w:val="00395806"/>
    <w:rsid w:val="00396501"/>
    <w:rsid w:val="00397AAE"/>
    <w:rsid w:val="003A0274"/>
    <w:rsid w:val="003A08D3"/>
    <w:rsid w:val="003A3827"/>
    <w:rsid w:val="003A3D7B"/>
    <w:rsid w:val="003A4843"/>
    <w:rsid w:val="003A4852"/>
    <w:rsid w:val="003A6BB2"/>
    <w:rsid w:val="003A6C9E"/>
    <w:rsid w:val="003A7F2F"/>
    <w:rsid w:val="003B0B0D"/>
    <w:rsid w:val="003B0DDD"/>
    <w:rsid w:val="003B1B9E"/>
    <w:rsid w:val="003B37B6"/>
    <w:rsid w:val="003B7304"/>
    <w:rsid w:val="003B7D9C"/>
    <w:rsid w:val="003B7E68"/>
    <w:rsid w:val="003B7FA9"/>
    <w:rsid w:val="003C6A13"/>
    <w:rsid w:val="003D00FE"/>
    <w:rsid w:val="003D62F9"/>
    <w:rsid w:val="003E15C9"/>
    <w:rsid w:val="003E4852"/>
    <w:rsid w:val="003F128F"/>
    <w:rsid w:val="003F583C"/>
    <w:rsid w:val="003F7FFB"/>
    <w:rsid w:val="00401E7A"/>
    <w:rsid w:val="00406621"/>
    <w:rsid w:val="00414BC7"/>
    <w:rsid w:val="00415154"/>
    <w:rsid w:val="00415D5A"/>
    <w:rsid w:val="00417205"/>
    <w:rsid w:val="004223D0"/>
    <w:rsid w:val="004250C9"/>
    <w:rsid w:val="0042642C"/>
    <w:rsid w:val="0043048B"/>
    <w:rsid w:val="00430C74"/>
    <w:rsid w:val="004357AE"/>
    <w:rsid w:val="004415F2"/>
    <w:rsid w:val="0044350A"/>
    <w:rsid w:val="00443C80"/>
    <w:rsid w:val="00445213"/>
    <w:rsid w:val="00447B23"/>
    <w:rsid w:val="00451E2F"/>
    <w:rsid w:val="00455183"/>
    <w:rsid w:val="00457112"/>
    <w:rsid w:val="00467F47"/>
    <w:rsid w:val="00476657"/>
    <w:rsid w:val="00477654"/>
    <w:rsid w:val="00492917"/>
    <w:rsid w:val="00494191"/>
    <w:rsid w:val="00495199"/>
    <w:rsid w:val="00496D05"/>
    <w:rsid w:val="004A6985"/>
    <w:rsid w:val="004B1EE6"/>
    <w:rsid w:val="004B2CD9"/>
    <w:rsid w:val="004B5E1A"/>
    <w:rsid w:val="004B6FAC"/>
    <w:rsid w:val="004B74AF"/>
    <w:rsid w:val="004C5E0E"/>
    <w:rsid w:val="004D12EA"/>
    <w:rsid w:val="004D1823"/>
    <w:rsid w:val="004D4B6D"/>
    <w:rsid w:val="004D51D8"/>
    <w:rsid w:val="004D6AA8"/>
    <w:rsid w:val="004D7092"/>
    <w:rsid w:val="004E0B6D"/>
    <w:rsid w:val="004E374E"/>
    <w:rsid w:val="004E497F"/>
    <w:rsid w:val="004E713A"/>
    <w:rsid w:val="004F0CCA"/>
    <w:rsid w:val="004F2043"/>
    <w:rsid w:val="004F27BC"/>
    <w:rsid w:val="004F4F6C"/>
    <w:rsid w:val="004F51BF"/>
    <w:rsid w:val="004F72FF"/>
    <w:rsid w:val="0050156A"/>
    <w:rsid w:val="005103AD"/>
    <w:rsid w:val="00512237"/>
    <w:rsid w:val="005135DE"/>
    <w:rsid w:val="005144CC"/>
    <w:rsid w:val="005204A2"/>
    <w:rsid w:val="00523F6E"/>
    <w:rsid w:val="00526C8A"/>
    <w:rsid w:val="00527A18"/>
    <w:rsid w:val="00530954"/>
    <w:rsid w:val="00530EF8"/>
    <w:rsid w:val="0053166E"/>
    <w:rsid w:val="00531B24"/>
    <w:rsid w:val="005323C8"/>
    <w:rsid w:val="00532476"/>
    <w:rsid w:val="00532C23"/>
    <w:rsid w:val="0053578E"/>
    <w:rsid w:val="00541D19"/>
    <w:rsid w:val="00542AA7"/>
    <w:rsid w:val="005434D2"/>
    <w:rsid w:val="00545F83"/>
    <w:rsid w:val="0055034E"/>
    <w:rsid w:val="005540F1"/>
    <w:rsid w:val="00556790"/>
    <w:rsid w:val="0056044C"/>
    <w:rsid w:val="00561778"/>
    <w:rsid w:val="00562ABF"/>
    <w:rsid w:val="00563F86"/>
    <w:rsid w:val="00567D47"/>
    <w:rsid w:val="00574A27"/>
    <w:rsid w:val="0058094B"/>
    <w:rsid w:val="00585273"/>
    <w:rsid w:val="005905FB"/>
    <w:rsid w:val="005926A6"/>
    <w:rsid w:val="005929F6"/>
    <w:rsid w:val="0059372E"/>
    <w:rsid w:val="00593A74"/>
    <w:rsid w:val="00596680"/>
    <w:rsid w:val="005A21F3"/>
    <w:rsid w:val="005A4ACA"/>
    <w:rsid w:val="005A64BC"/>
    <w:rsid w:val="005A7500"/>
    <w:rsid w:val="005B148F"/>
    <w:rsid w:val="005B4777"/>
    <w:rsid w:val="005C0BEE"/>
    <w:rsid w:val="005C2BA4"/>
    <w:rsid w:val="005C3825"/>
    <w:rsid w:val="005C52F4"/>
    <w:rsid w:val="005C5415"/>
    <w:rsid w:val="005D0DC2"/>
    <w:rsid w:val="005D26AF"/>
    <w:rsid w:val="005D2BF7"/>
    <w:rsid w:val="005D336D"/>
    <w:rsid w:val="005D5D60"/>
    <w:rsid w:val="005D70EC"/>
    <w:rsid w:val="005D7767"/>
    <w:rsid w:val="005D7EA2"/>
    <w:rsid w:val="005E0320"/>
    <w:rsid w:val="005E3504"/>
    <w:rsid w:val="005F4AED"/>
    <w:rsid w:val="005F7946"/>
    <w:rsid w:val="005F7DAB"/>
    <w:rsid w:val="006019F3"/>
    <w:rsid w:val="00604625"/>
    <w:rsid w:val="00605802"/>
    <w:rsid w:val="00605B2F"/>
    <w:rsid w:val="00605D54"/>
    <w:rsid w:val="00610519"/>
    <w:rsid w:val="0061493A"/>
    <w:rsid w:val="006153C4"/>
    <w:rsid w:val="00615403"/>
    <w:rsid w:val="00615A23"/>
    <w:rsid w:val="0061639C"/>
    <w:rsid w:val="00616E43"/>
    <w:rsid w:val="0061788D"/>
    <w:rsid w:val="006219FF"/>
    <w:rsid w:val="00625637"/>
    <w:rsid w:val="006300C1"/>
    <w:rsid w:val="00630932"/>
    <w:rsid w:val="00630DA5"/>
    <w:rsid w:val="006314A7"/>
    <w:rsid w:val="00631FB2"/>
    <w:rsid w:val="00632C4A"/>
    <w:rsid w:val="00634B9B"/>
    <w:rsid w:val="00634C00"/>
    <w:rsid w:val="00637586"/>
    <w:rsid w:val="006377E1"/>
    <w:rsid w:val="00640184"/>
    <w:rsid w:val="00640D3B"/>
    <w:rsid w:val="00641178"/>
    <w:rsid w:val="00641874"/>
    <w:rsid w:val="00644D85"/>
    <w:rsid w:val="00644FDE"/>
    <w:rsid w:val="006505CA"/>
    <w:rsid w:val="006511D8"/>
    <w:rsid w:val="006511F1"/>
    <w:rsid w:val="0065143E"/>
    <w:rsid w:val="00655313"/>
    <w:rsid w:val="006678D5"/>
    <w:rsid w:val="00667E58"/>
    <w:rsid w:val="0067452F"/>
    <w:rsid w:val="00674A77"/>
    <w:rsid w:val="00676129"/>
    <w:rsid w:val="00676CD9"/>
    <w:rsid w:val="006810A8"/>
    <w:rsid w:val="00682575"/>
    <w:rsid w:val="00685910"/>
    <w:rsid w:val="0068622D"/>
    <w:rsid w:val="00686DB2"/>
    <w:rsid w:val="00692686"/>
    <w:rsid w:val="00695608"/>
    <w:rsid w:val="006A3557"/>
    <w:rsid w:val="006A5C0B"/>
    <w:rsid w:val="006B01CB"/>
    <w:rsid w:val="006B0A07"/>
    <w:rsid w:val="006B2420"/>
    <w:rsid w:val="006B2DB4"/>
    <w:rsid w:val="006B5E6C"/>
    <w:rsid w:val="006B7A7E"/>
    <w:rsid w:val="006C1734"/>
    <w:rsid w:val="006C7A38"/>
    <w:rsid w:val="006C7CDD"/>
    <w:rsid w:val="006D3356"/>
    <w:rsid w:val="006D50F3"/>
    <w:rsid w:val="006D69A9"/>
    <w:rsid w:val="006D6F54"/>
    <w:rsid w:val="006E2EAB"/>
    <w:rsid w:val="006E365D"/>
    <w:rsid w:val="006E3C41"/>
    <w:rsid w:val="006E3E29"/>
    <w:rsid w:val="006E4F72"/>
    <w:rsid w:val="006E6E42"/>
    <w:rsid w:val="006F26FE"/>
    <w:rsid w:val="006F3A91"/>
    <w:rsid w:val="006F3AB8"/>
    <w:rsid w:val="006F457A"/>
    <w:rsid w:val="006F6CE4"/>
    <w:rsid w:val="006F7FF1"/>
    <w:rsid w:val="00701600"/>
    <w:rsid w:val="007050D1"/>
    <w:rsid w:val="00710C14"/>
    <w:rsid w:val="00714F28"/>
    <w:rsid w:val="00714F6B"/>
    <w:rsid w:val="007153B3"/>
    <w:rsid w:val="00716BB3"/>
    <w:rsid w:val="007175C0"/>
    <w:rsid w:val="00717A5A"/>
    <w:rsid w:val="00717EC8"/>
    <w:rsid w:val="00721B47"/>
    <w:rsid w:val="00723486"/>
    <w:rsid w:val="0072551B"/>
    <w:rsid w:val="00726835"/>
    <w:rsid w:val="00730B6C"/>
    <w:rsid w:val="007335FE"/>
    <w:rsid w:val="007348B8"/>
    <w:rsid w:val="007374BA"/>
    <w:rsid w:val="0074101B"/>
    <w:rsid w:val="007411DD"/>
    <w:rsid w:val="0074304B"/>
    <w:rsid w:val="00743259"/>
    <w:rsid w:val="00755E4D"/>
    <w:rsid w:val="00770519"/>
    <w:rsid w:val="00771554"/>
    <w:rsid w:val="0077309F"/>
    <w:rsid w:val="007752E9"/>
    <w:rsid w:val="007767DB"/>
    <w:rsid w:val="0077762C"/>
    <w:rsid w:val="007777AF"/>
    <w:rsid w:val="00780660"/>
    <w:rsid w:val="0078142F"/>
    <w:rsid w:val="007819A9"/>
    <w:rsid w:val="00782044"/>
    <w:rsid w:val="00783963"/>
    <w:rsid w:val="007853BD"/>
    <w:rsid w:val="0078648C"/>
    <w:rsid w:val="00787204"/>
    <w:rsid w:val="007906B8"/>
    <w:rsid w:val="00791E51"/>
    <w:rsid w:val="00796518"/>
    <w:rsid w:val="007A37B2"/>
    <w:rsid w:val="007A5030"/>
    <w:rsid w:val="007A745E"/>
    <w:rsid w:val="007B1FA1"/>
    <w:rsid w:val="007B4576"/>
    <w:rsid w:val="007C103C"/>
    <w:rsid w:val="007C32EE"/>
    <w:rsid w:val="007C55F7"/>
    <w:rsid w:val="007C6926"/>
    <w:rsid w:val="007C7CF0"/>
    <w:rsid w:val="007D31EB"/>
    <w:rsid w:val="007D5AC0"/>
    <w:rsid w:val="007D652C"/>
    <w:rsid w:val="007D7D5F"/>
    <w:rsid w:val="007E36A9"/>
    <w:rsid w:val="007E3E8B"/>
    <w:rsid w:val="007F0030"/>
    <w:rsid w:val="007F0200"/>
    <w:rsid w:val="007F323F"/>
    <w:rsid w:val="007F4A38"/>
    <w:rsid w:val="007F686E"/>
    <w:rsid w:val="007F7472"/>
    <w:rsid w:val="00805C92"/>
    <w:rsid w:val="00805D93"/>
    <w:rsid w:val="00810B89"/>
    <w:rsid w:val="00812299"/>
    <w:rsid w:val="008127A8"/>
    <w:rsid w:val="00814D62"/>
    <w:rsid w:val="00821471"/>
    <w:rsid w:val="008255CF"/>
    <w:rsid w:val="00830562"/>
    <w:rsid w:val="008306C0"/>
    <w:rsid w:val="008306D0"/>
    <w:rsid w:val="008316B3"/>
    <w:rsid w:val="00834C56"/>
    <w:rsid w:val="00836652"/>
    <w:rsid w:val="00837364"/>
    <w:rsid w:val="008379BB"/>
    <w:rsid w:val="00842777"/>
    <w:rsid w:val="00843427"/>
    <w:rsid w:val="0084574F"/>
    <w:rsid w:val="0084639F"/>
    <w:rsid w:val="008470D3"/>
    <w:rsid w:val="00861079"/>
    <w:rsid w:val="00862A12"/>
    <w:rsid w:val="00863799"/>
    <w:rsid w:val="008646C2"/>
    <w:rsid w:val="00866AD9"/>
    <w:rsid w:val="0086724A"/>
    <w:rsid w:val="008713D5"/>
    <w:rsid w:val="00875557"/>
    <w:rsid w:val="00883BEB"/>
    <w:rsid w:val="00884A40"/>
    <w:rsid w:val="00884EC6"/>
    <w:rsid w:val="00886EC1"/>
    <w:rsid w:val="00887223"/>
    <w:rsid w:val="0089123D"/>
    <w:rsid w:val="008919B8"/>
    <w:rsid w:val="00891BFE"/>
    <w:rsid w:val="008A6B90"/>
    <w:rsid w:val="008A6D75"/>
    <w:rsid w:val="008A79CE"/>
    <w:rsid w:val="008B0A07"/>
    <w:rsid w:val="008B333F"/>
    <w:rsid w:val="008B60D5"/>
    <w:rsid w:val="008B6846"/>
    <w:rsid w:val="008C07BA"/>
    <w:rsid w:val="008C1E38"/>
    <w:rsid w:val="008C77B7"/>
    <w:rsid w:val="008D0ED6"/>
    <w:rsid w:val="008D21A1"/>
    <w:rsid w:val="008D6CDD"/>
    <w:rsid w:val="008E4144"/>
    <w:rsid w:val="008F5BD3"/>
    <w:rsid w:val="008F740E"/>
    <w:rsid w:val="00900BCE"/>
    <w:rsid w:val="009033A8"/>
    <w:rsid w:val="00904B91"/>
    <w:rsid w:val="0090735B"/>
    <w:rsid w:val="009110DB"/>
    <w:rsid w:val="0091262D"/>
    <w:rsid w:val="00913938"/>
    <w:rsid w:val="00915863"/>
    <w:rsid w:val="00916739"/>
    <w:rsid w:val="00917AE5"/>
    <w:rsid w:val="009221E9"/>
    <w:rsid w:val="00940242"/>
    <w:rsid w:val="009411B1"/>
    <w:rsid w:val="00941F2A"/>
    <w:rsid w:val="0094380E"/>
    <w:rsid w:val="00944A34"/>
    <w:rsid w:val="00947329"/>
    <w:rsid w:val="00953EE9"/>
    <w:rsid w:val="00956DC1"/>
    <w:rsid w:val="00973885"/>
    <w:rsid w:val="00974144"/>
    <w:rsid w:val="00975150"/>
    <w:rsid w:val="00975440"/>
    <w:rsid w:val="0099049C"/>
    <w:rsid w:val="00994E83"/>
    <w:rsid w:val="009A140C"/>
    <w:rsid w:val="009A172F"/>
    <w:rsid w:val="009A6B9C"/>
    <w:rsid w:val="009A7767"/>
    <w:rsid w:val="009B1D76"/>
    <w:rsid w:val="009B28DC"/>
    <w:rsid w:val="009B5E94"/>
    <w:rsid w:val="009C0C8F"/>
    <w:rsid w:val="009C1807"/>
    <w:rsid w:val="009C3F00"/>
    <w:rsid w:val="009C47F8"/>
    <w:rsid w:val="009C7FA5"/>
    <w:rsid w:val="009E37BE"/>
    <w:rsid w:val="009E60A1"/>
    <w:rsid w:val="009F354B"/>
    <w:rsid w:val="00A03485"/>
    <w:rsid w:val="00A11F98"/>
    <w:rsid w:val="00A166C6"/>
    <w:rsid w:val="00A2108D"/>
    <w:rsid w:val="00A21B6C"/>
    <w:rsid w:val="00A24C6B"/>
    <w:rsid w:val="00A25E6D"/>
    <w:rsid w:val="00A32458"/>
    <w:rsid w:val="00A35CFC"/>
    <w:rsid w:val="00A37EAF"/>
    <w:rsid w:val="00A46B3F"/>
    <w:rsid w:val="00A54E6C"/>
    <w:rsid w:val="00A57668"/>
    <w:rsid w:val="00A604FB"/>
    <w:rsid w:val="00A6294B"/>
    <w:rsid w:val="00A634D4"/>
    <w:rsid w:val="00A639FB"/>
    <w:rsid w:val="00A709F7"/>
    <w:rsid w:val="00A823BC"/>
    <w:rsid w:val="00A84804"/>
    <w:rsid w:val="00A85BA9"/>
    <w:rsid w:val="00A87E13"/>
    <w:rsid w:val="00A87E2D"/>
    <w:rsid w:val="00A916D6"/>
    <w:rsid w:val="00A93C28"/>
    <w:rsid w:val="00AA2059"/>
    <w:rsid w:val="00AA2B66"/>
    <w:rsid w:val="00AA4EE0"/>
    <w:rsid w:val="00AA5AF3"/>
    <w:rsid w:val="00AB2DA5"/>
    <w:rsid w:val="00AB377F"/>
    <w:rsid w:val="00AC301D"/>
    <w:rsid w:val="00AC5F8F"/>
    <w:rsid w:val="00AC6DC0"/>
    <w:rsid w:val="00AC78E1"/>
    <w:rsid w:val="00AD25C0"/>
    <w:rsid w:val="00AD510C"/>
    <w:rsid w:val="00AE017C"/>
    <w:rsid w:val="00AE7964"/>
    <w:rsid w:val="00AF031B"/>
    <w:rsid w:val="00AF45CF"/>
    <w:rsid w:val="00AF4B83"/>
    <w:rsid w:val="00AF7249"/>
    <w:rsid w:val="00B01F38"/>
    <w:rsid w:val="00B069B0"/>
    <w:rsid w:val="00B105C9"/>
    <w:rsid w:val="00B11D2F"/>
    <w:rsid w:val="00B13841"/>
    <w:rsid w:val="00B16EF9"/>
    <w:rsid w:val="00B179EB"/>
    <w:rsid w:val="00B2007E"/>
    <w:rsid w:val="00B217AD"/>
    <w:rsid w:val="00B22D47"/>
    <w:rsid w:val="00B233B1"/>
    <w:rsid w:val="00B26CD2"/>
    <w:rsid w:val="00B32099"/>
    <w:rsid w:val="00B3222E"/>
    <w:rsid w:val="00B3534A"/>
    <w:rsid w:val="00B4117C"/>
    <w:rsid w:val="00B417E2"/>
    <w:rsid w:val="00B41DCB"/>
    <w:rsid w:val="00B4730B"/>
    <w:rsid w:val="00B475A3"/>
    <w:rsid w:val="00B47AE8"/>
    <w:rsid w:val="00B51F1B"/>
    <w:rsid w:val="00B52330"/>
    <w:rsid w:val="00B571B8"/>
    <w:rsid w:val="00B66282"/>
    <w:rsid w:val="00B6636D"/>
    <w:rsid w:val="00B67875"/>
    <w:rsid w:val="00B71C6C"/>
    <w:rsid w:val="00B83FFF"/>
    <w:rsid w:val="00B876CD"/>
    <w:rsid w:val="00B9156B"/>
    <w:rsid w:val="00B93FB0"/>
    <w:rsid w:val="00B95150"/>
    <w:rsid w:val="00BA2700"/>
    <w:rsid w:val="00BA299F"/>
    <w:rsid w:val="00BA3FF9"/>
    <w:rsid w:val="00BA4820"/>
    <w:rsid w:val="00BB7F01"/>
    <w:rsid w:val="00BC0C99"/>
    <w:rsid w:val="00BC5795"/>
    <w:rsid w:val="00BD0864"/>
    <w:rsid w:val="00BD576E"/>
    <w:rsid w:val="00BD743B"/>
    <w:rsid w:val="00BE36DC"/>
    <w:rsid w:val="00BE42F5"/>
    <w:rsid w:val="00BE5604"/>
    <w:rsid w:val="00BE68EF"/>
    <w:rsid w:val="00BE69C9"/>
    <w:rsid w:val="00BE7809"/>
    <w:rsid w:val="00BE7DBD"/>
    <w:rsid w:val="00BF5AB6"/>
    <w:rsid w:val="00BF7217"/>
    <w:rsid w:val="00C01DD1"/>
    <w:rsid w:val="00C05E60"/>
    <w:rsid w:val="00C07546"/>
    <w:rsid w:val="00C11F65"/>
    <w:rsid w:val="00C12244"/>
    <w:rsid w:val="00C134A9"/>
    <w:rsid w:val="00C14D00"/>
    <w:rsid w:val="00C251BF"/>
    <w:rsid w:val="00C26F2F"/>
    <w:rsid w:val="00C31C49"/>
    <w:rsid w:val="00C3239D"/>
    <w:rsid w:val="00C33544"/>
    <w:rsid w:val="00C40640"/>
    <w:rsid w:val="00C412FC"/>
    <w:rsid w:val="00C456E4"/>
    <w:rsid w:val="00C47765"/>
    <w:rsid w:val="00C47C92"/>
    <w:rsid w:val="00C50FAE"/>
    <w:rsid w:val="00C55C2B"/>
    <w:rsid w:val="00C578BC"/>
    <w:rsid w:val="00C57C83"/>
    <w:rsid w:val="00C62240"/>
    <w:rsid w:val="00C63288"/>
    <w:rsid w:val="00C65661"/>
    <w:rsid w:val="00C669D5"/>
    <w:rsid w:val="00C66C2F"/>
    <w:rsid w:val="00C711D4"/>
    <w:rsid w:val="00C73268"/>
    <w:rsid w:val="00C76836"/>
    <w:rsid w:val="00C806BD"/>
    <w:rsid w:val="00C80887"/>
    <w:rsid w:val="00C83516"/>
    <w:rsid w:val="00C84BB6"/>
    <w:rsid w:val="00C85C8E"/>
    <w:rsid w:val="00C87A82"/>
    <w:rsid w:val="00C9324C"/>
    <w:rsid w:val="00CA10DD"/>
    <w:rsid w:val="00CA35BB"/>
    <w:rsid w:val="00CA6C52"/>
    <w:rsid w:val="00CA6F0A"/>
    <w:rsid w:val="00CB3281"/>
    <w:rsid w:val="00CB4563"/>
    <w:rsid w:val="00CC6168"/>
    <w:rsid w:val="00CC6AA2"/>
    <w:rsid w:val="00CC6B81"/>
    <w:rsid w:val="00CD053D"/>
    <w:rsid w:val="00CD2424"/>
    <w:rsid w:val="00CD2A06"/>
    <w:rsid w:val="00CD411A"/>
    <w:rsid w:val="00CD584C"/>
    <w:rsid w:val="00CD6559"/>
    <w:rsid w:val="00CD73A1"/>
    <w:rsid w:val="00CE0BE9"/>
    <w:rsid w:val="00CE23DA"/>
    <w:rsid w:val="00CE30CD"/>
    <w:rsid w:val="00CF1002"/>
    <w:rsid w:val="00CF6F00"/>
    <w:rsid w:val="00CF7FF8"/>
    <w:rsid w:val="00D00753"/>
    <w:rsid w:val="00D00BAB"/>
    <w:rsid w:val="00D00C77"/>
    <w:rsid w:val="00D05952"/>
    <w:rsid w:val="00D10051"/>
    <w:rsid w:val="00D126D5"/>
    <w:rsid w:val="00D14451"/>
    <w:rsid w:val="00D1447B"/>
    <w:rsid w:val="00D14B57"/>
    <w:rsid w:val="00D252BD"/>
    <w:rsid w:val="00D25C19"/>
    <w:rsid w:val="00D26547"/>
    <w:rsid w:val="00D26FA0"/>
    <w:rsid w:val="00D3045E"/>
    <w:rsid w:val="00D31F20"/>
    <w:rsid w:val="00D34A64"/>
    <w:rsid w:val="00D34C94"/>
    <w:rsid w:val="00D40072"/>
    <w:rsid w:val="00D41124"/>
    <w:rsid w:val="00D52E56"/>
    <w:rsid w:val="00D53F6E"/>
    <w:rsid w:val="00D6074B"/>
    <w:rsid w:val="00D659F0"/>
    <w:rsid w:val="00D661A0"/>
    <w:rsid w:val="00D7497B"/>
    <w:rsid w:val="00D74E34"/>
    <w:rsid w:val="00D75D6C"/>
    <w:rsid w:val="00D7766A"/>
    <w:rsid w:val="00D803CD"/>
    <w:rsid w:val="00D80B31"/>
    <w:rsid w:val="00D84003"/>
    <w:rsid w:val="00D86F70"/>
    <w:rsid w:val="00D87712"/>
    <w:rsid w:val="00D90C8E"/>
    <w:rsid w:val="00D93398"/>
    <w:rsid w:val="00D950DC"/>
    <w:rsid w:val="00DA0F41"/>
    <w:rsid w:val="00DA324C"/>
    <w:rsid w:val="00DA6ABD"/>
    <w:rsid w:val="00DA7471"/>
    <w:rsid w:val="00DB08F7"/>
    <w:rsid w:val="00DB1743"/>
    <w:rsid w:val="00DB188D"/>
    <w:rsid w:val="00DB4EBD"/>
    <w:rsid w:val="00DB5457"/>
    <w:rsid w:val="00DC2505"/>
    <w:rsid w:val="00DC2BA5"/>
    <w:rsid w:val="00DC40D2"/>
    <w:rsid w:val="00DD01E3"/>
    <w:rsid w:val="00DD0597"/>
    <w:rsid w:val="00DD714C"/>
    <w:rsid w:val="00DE2848"/>
    <w:rsid w:val="00DE3889"/>
    <w:rsid w:val="00DE72A6"/>
    <w:rsid w:val="00DF2205"/>
    <w:rsid w:val="00DF4D55"/>
    <w:rsid w:val="00DF60FD"/>
    <w:rsid w:val="00DF6471"/>
    <w:rsid w:val="00DF752D"/>
    <w:rsid w:val="00E013A7"/>
    <w:rsid w:val="00E062C3"/>
    <w:rsid w:val="00E07F40"/>
    <w:rsid w:val="00E11A08"/>
    <w:rsid w:val="00E158F1"/>
    <w:rsid w:val="00E261C7"/>
    <w:rsid w:val="00E2726E"/>
    <w:rsid w:val="00E300EA"/>
    <w:rsid w:val="00E309CC"/>
    <w:rsid w:val="00E350A8"/>
    <w:rsid w:val="00E439A1"/>
    <w:rsid w:val="00E44646"/>
    <w:rsid w:val="00E44B70"/>
    <w:rsid w:val="00E4705E"/>
    <w:rsid w:val="00E47585"/>
    <w:rsid w:val="00E53119"/>
    <w:rsid w:val="00E54304"/>
    <w:rsid w:val="00E56105"/>
    <w:rsid w:val="00E57301"/>
    <w:rsid w:val="00E63A4F"/>
    <w:rsid w:val="00E66761"/>
    <w:rsid w:val="00E67EFD"/>
    <w:rsid w:val="00E72359"/>
    <w:rsid w:val="00E73697"/>
    <w:rsid w:val="00E76E4F"/>
    <w:rsid w:val="00E77335"/>
    <w:rsid w:val="00E779B0"/>
    <w:rsid w:val="00E80A66"/>
    <w:rsid w:val="00E81378"/>
    <w:rsid w:val="00E81C81"/>
    <w:rsid w:val="00E850EC"/>
    <w:rsid w:val="00E86F57"/>
    <w:rsid w:val="00E922A2"/>
    <w:rsid w:val="00E92461"/>
    <w:rsid w:val="00E92AA1"/>
    <w:rsid w:val="00E93625"/>
    <w:rsid w:val="00E95FDF"/>
    <w:rsid w:val="00E964BE"/>
    <w:rsid w:val="00E971AA"/>
    <w:rsid w:val="00EA093C"/>
    <w:rsid w:val="00EA229A"/>
    <w:rsid w:val="00EA58F4"/>
    <w:rsid w:val="00EB0A82"/>
    <w:rsid w:val="00EB7C99"/>
    <w:rsid w:val="00EC1596"/>
    <w:rsid w:val="00EC31D1"/>
    <w:rsid w:val="00EC63C5"/>
    <w:rsid w:val="00ED1E64"/>
    <w:rsid w:val="00ED2BCC"/>
    <w:rsid w:val="00ED35D2"/>
    <w:rsid w:val="00ED5535"/>
    <w:rsid w:val="00EE09C4"/>
    <w:rsid w:val="00EE1077"/>
    <w:rsid w:val="00EE20FD"/>
    <w:rsid w:val="00EE3488"/>
    <w:rsid w:val="00EE75D7"/>
    <w:rsid w:val="00EF5719"/>
    <w:rsid w:val="00EF6E7B"/>
    <w:rsid w:val="00F0280F"/>
    <w:rsid w:val="00F04AD4"/>
    <w:rsid w:val="00F064D1"/>
    <w:rsid w:val="00F118BE"/>
    <w:rsid w:val="00F1454B"/>
    <w:rsid w:val="00F14A1A"/>
    <w:rsid w:val="00F20957"/>
    <w:rsid w:val="00F20E92"/>
    <w:rsid w:val="00F24442"/>
    <w:rsid w:val="00F24DCB"/>
    <w:rsid w:val="00F259F6"/>
    <w:rsid w:val="00F33498"/>
    <w:rsid w:val="00F35F7E"/>
    <w:rsid w:val="00F40849"/>
    <w:rsid w:val="00F40ABD"/>
    <w:rsid w:val="00F45474"/>
    <w:rsid w:val="00F52B1C"/>
    <w:rsid w:val="00F536B2"/>
    <w:rsid w:val="00F601D0"/>
    <w:rsid w:val="00F61753"/>
    <w:rsid w:val="00F63913"/>
    <w:rsid w:val="00F63F1E"/>
    <w:rsid w:val="00F66AC1"/>
    <w:rsid w:val="00F672D6"/>
    <w:rsid w:val="00F67ACE"/>
    <w:rsid w:val="00F70C99"/>
    <w:rsid w:val="00F84DAA"/>
    <w:rsid w:val="00F85DD0"/>
    <w:rsid w:val="00F86ABD"/>
    <w:rsid w:val="00F961DF"/>
    <w:rsid w:val="00F9647A"/>
    <w:rsid w:val="00FA325D"/>
    <w:rsid w:val="00FA7850"/>
    <w:rsid w:val="00FB1457"/>
    <w:rsid w:val="00FB2611"/>
    <w:rsid w:val="00FC19B3"/>
    <w:rsid w:val="00FC797E"/>
    <w:rsid w:val="00FC79FB"/>
    <w:rsid w:val="00FC7AA1"/>
    <w:rsid w:val="00FD4434"/>
    <w:rsid w:val="00FE12E6"/>
    <w:rsid w:val="00FE1405"/>
    <w:rsid w:val="00FE49DE"/>
    <w:rsid w:val="00FE4CEE"/>
    <w:rsid w:val="00FE52B3"/>
    <w:rsid w:val="00FE5A4D"/>
    <w:rsid w:val="00FE6610"/>
    <w:rsid w:val="00FE6F61"/>
    <w:rsid w:val="00FE7CC3"/>
    <w:rsid w:val="00FF2F9C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7"/>
  </w:style>
  <w:style w:type="paragraph" w:styleId="2">
    <w:name w:val="heading 2"/>
    <w:basedOn w:val="a"/>
    <w:next w:val="a"/>
    <w:link w:val="20"/>
    <w:qFormat/>
    <w:rsid w:val="00F66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E78"/>
    <w:pPr>
      <w:ind w:left="720"/>
      <w:contextualSpacing/>
    </w:pPr>
  </w:style>
  <w:style w:type="table" w:styleId="a4">
    <w:name w:val="Table Grid"/>
    <w:basedOn w:val="a1"/>
    <w:uiPriority w:val="59"/>
    <w:rsid w:val="0007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6AC1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AC1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rsid w:val="007853B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D35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35D2"/>
  </w:style>
  <w:style w:type="paragraph" w:styleId="a9">
    <w:name w:val="header"/>
    <w:basedOn w:val="a"/>
    <w:link w:val="aa"/>
    <w:uiPriority w:val="99"/>
    <w:unhideWhenUsed/>
    <w:rsid w:val="003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23F4"/>
  </w:style>
  <w:style w:type="paragraph" w:styleId="ab">
    <w:name w:val="footer"/>
    <w:basedOn w:val="a"/>
    <w:link w:val="ac"/>
    <w:uiPriority w:val="99"/>
    <w:semiHidden/>
    <w:unhideWhenUsed/>
    <w:rsid w:val="003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23F4"/>
  </w:style>
  <w:style w:type="paragraph" w:customStyle="1" w:styleId="ConsNormal">
    <w:name w:val="ConsNormal"/>
    <w:rsid w:val="00133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0B5E8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CAFD-3AEF-49A7-862D-697D1A01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650</cp:revision>
  <cp:lastPrinted>2011-09-16T07:47:00Z</cp:lastPrinted>
  <dcterms:created xsi:type="dcterms:W3CDTF">2010-02-16T10:36:00Z</dcterms:created>
  <dcterms:modified xsi:type="dcterms:W3CDTF">2012-01-13T11:44:00Z</dcterms:modified>
</cp:coreProperties>
</file>